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72A9" w14:textId="77777777" w:rsidR="00342CEC" w:rsidRPr="00782CFD" w:rsidRDefault="00342CEC" w:rsidP="00263353">
      <w:pPr>
        <w:rPr>
          <w:lang w:val="en-GB"/>
        </w:rPr>
      </w:pPr>
      <w:r w:rsidRPr="00782CFD">
        <w:rPr>
          <w:lang w:val="en-GB"/>
        </w:rPr>
        <w:t>Template for submission to GEUS Bulletin</w:t>
      </w:r>
    </w:p>
    <w:p w14:paraId="17018DDF" w14:textId="77777777" w:rsidR="00342CEC" w:rsidRPr="00782CFD" w:rsidRDefault="00342CEC" w:rsidP="00263353">
      <w:pPr>
        <w:rPr>
          <w:lang w:val="en-GB"/>
        </w:rPr>
      </w:pPr>
      <w:r w:rsidRPr="00782CFD">
        <w:rPr>
          <w:b/>
          <w:bCs/>
          <w:lang w:val="en-GB"/>
        </w:rPr>
        <w:t xml:space="preserve">MAP DESCRIPTION </w:t>
      </w:r>
      <w:r w:rsidRPr="00782CFD">
        <w:rPr>
          <w:lang w:val="en-GB"/>
        </w:rPr>
        <w:t>– a descriptive text to GEUS map sheets.</w:t>
      </w:r>
    </w:p>
    <w:p w14:paraId="31AC5AA3" w14:textId="6EEC3BBB" w:rsidR="00342CEC" w:rsidRPr="00782CFD" w:rsidRDefault="00342CEC" w:rsidP="00263353">
      <w:pPr>
        <w:rPr>
          <w:lang w:val="en-GB"/>
        </w:rPr>
      </w:pPr>
      <w:r w:rsidRPr="00782CFD">
        <w:rPr>
          <w:lang w:val="en-GB"/>
        </w:rPr>
        <w:t xml:space="preserve">Version 1.0, </w:t>
      </w:r>
      <w:r w:rsidR="00AB7710">
        <w:rPr>
          <w:lang w:val="en-GB"/>
        </w:rPr>
        <w:t>Feb 2022</w:t>
      </w:r>
    </w:p>
    <w:p w14:paraId="3C1DE2A7" w14:textId="77777777" w:rsidR="00342CEC" w:rsidRPr="00782CFD" w:rsidRDefault="00342CEC" w:rsidP="00263353">
      <w:pPr>
        <w:rPr>
          <w:lang w:val="en-GB"/>
        </w:rPr>
      </w:pPr>
    </w:p>
    <w:p w14:paraId="618CE66D" w14:textId="77777777" w:rsidR="00342CEC" w:rsidRPr="00782CFD" w:rsidRDefault="00342CEC" w:rsidP="00263353">
      <w:pPr>
        <w:rPr>
          <w:b/>
          <w:bCs/>
          <w:lang w:val="en-GB"/>
        </w:rPr>
      </w:pPr>
      <w:r w:rsidRPr="00782CFD">
        <w:rPr>
          <w:b/>
          <w:bCs/>
          <w:lang w:val="en-GB"/>
        </w:rPr>
        <w:t>Important information about this format:</w:t>
      </w:r>
    </w:p>
    <w:p w14:paraId="7570C18E" w14:textId="0BB0A905" w:rsidR="00342CEC" w:rsidRPr="00782CFD" w:rsidRDefault="00342CEC" w:rsidP="00263353">
      <w:pPr>
        <w:pStyle w:val="ListParagraph"/>
        <w:numPr>
          <w:ilvl w:val="0"/>
          <w:numId w:val="1"/>
        </w:numPr>
        <w:rPr>
          <w:lang w:val="en-GB"/>
        </w:rPr>
      </w:pPr>
      <w:r w:rsidRPr="00782CFD">
        <w:rPr>
          <w:lang w:val="en-GB"/>
        </w:rPr>
        <w:t xml:space="preserve">This template can be used to prepare a submission of a </w:t>
      </w:r>
      <w:r w:rsidRPr="00782CFD">
        <w:rPr>
          <w:b/>
          <w:bCs/>
          <w:lang w:val="en-GB"/>
        </w:rPr>
        <w:t>MAP DESCRIPTION</w:t>
      </w:r>
      <w:r w:rsidRPr="00782CFD">
        <w:rPr>
          <w:lang w:val="en-GB"/>
        </w:rPr>
        <w:t xml:space="preserve"> to GEUS Bulletin.</w:t>
      </w:r>
      <w:r w:rsidR="00F10B90" w:rsidRPr="00782CFD">
        <w:rPr>
          <w:lang w:val="en-GB"/>
        </w:rPr>
        <w:t xml:space="preserve"> * </w:t>
      </w:r>
    </w:p>
    <w:p w14:paraId="01BE5C40" w14:textId="77777777" w:rsidR="00342CEC" w:rsidRPr="00782CFD" w:rsidRDefault="00342CEC" w:rsidP="00263353">
      <w:pPr>
        <w:pStyle w:val="ListParagraph"/>
        <w:numPr>
          <w:ilvl w:val="0"/>
          <w:numId w:val="1"/>
        </w:numPr>
        <w:rPr>
          <w:lang w:val="en-GB"/>
        </w:rPr>
      </w:pPr>
      <w:r w:rsidRPr="00782CFD">
        <w:rPr>
          <w:lang w:val="en-GB"/>
        </w:rPr>
        <w:t>It is not mandatory to use this template to prepare your submission but doing so will help to ensure that your submission is complete.</w:t>
      </w:r>
    </w:p>
    <w:p w14:paraId="7EE5B9DF" w14:textId="13E3B526" w:rsidR="00342CEC" w:rsidRPr="00782CFD" w:rsidRDefault="00342CEC" w:rsidP="00263353">
      <w:pPr>
        <w:pStyle w:val="ListParagraph"/>
        <w:numPr>
          <w:ilvl w:val="0"/>
          <w:numId w:val="1"/>
        </w:numPr>
        <w:rPr>
          <w:lang w:val="en-GB"/>
        </w:rPr>
      </w:pPr>
      <w:r w:rsidRPr="00782CFD">
        <w:rPr>
          <w:lang w:val="en-GB"/>
        </w:rPr>
        <w:t xml:space="preserve">Submissions to this format are strictly by </w:t>
      </w:r>
      <w:r w:rsidR="00215957" w:rsidRPr="00782CFD">
        <w:rPr>
          <w:lang w:val="en-GB"/>
        </w:rPr>
        <w:t>prior arrangement</w:t>
      </w:r>
      <w:r w:rsidRPr="00782CFD">
        <w:rPr>
          <w:lang w:val="en-GB"/>
        </w:rPr>
        <w:t xml:space="preserve"> with the editorial office.</w:t>
      </w:r>
    </w:p>
    <w:p w14:paraId="71370970" w14:textId="33D45595" w:rsidR="00D4434E" w:rsidRPr="00782CFD" w:rsidRDefault="00D4434E" w:rsidP="00263353">
      <w:pPr>
        <w:pStyle w:val="ListParagraph"/>
        <w:numPr>
          <w:ilvl w:val="0"/>
          <w:numId w:val="1"/>
        </w:numPr>
        <w:rPr>
          <w:lang w:val="en-GB"/>
        </w:rPr>
      </w:pPr>
      <w:r w:rsidRPr="00782CFD">
        <w:rPr>
          <w:lang w:val="en-GB"/>
        </w:rPr>
        <w:t xml:space="preserve">This format consists of a descriptive text (written in UK English) to a published geological map produced by </w:t>
      </w:r>
      <w:r w:rsidR="002B72F2" w:rsidRPr="00782CFD">
        <w:rPr>
          <w:lang w:val="en-GB"/>
        </w:rPr>
        <w:t>the Geological Survey of Denmark and Greenland (</w:t>
      </w:r>
      <w:r w:rsidRPr="00782CFD">
        <w:rPr>
          <w:lang w:val="en-GB"/>
        </w:rPr>
        <w:t>GEUS</w:t>
      </w:r>
      <w:r w:rsidR="002B72F2" w:rsidRPr="00782CFD">
        <w:rPr>
          <w:lang w:val="en-GB"/>
        </w:rPr>
        <w:t>)</w:t>
      </w:r>
      <w:r w:rsidRPr="00782CFD">
        <w:rPr>
          <w:lang w:val="en-GB"/>
        </w:rPr>
        <w:t xml:space="preserve">, covering Denmark or Greenland. </w:t>
      </w:r>
    </w:p>
    <w:p w14:paraId="1E6BCD67" w14:textId="1C5BD89E" w:rsidR="00342CEC" w:rsidRPr="00782CFD" w:rsidRDefault="00342CEC" w:rsidP="00263353">
      <w:pPr>
        <w:pStyle w:val="ListParagraph"/>
        <w:numPr>
          <w:ilvl w:val="0"/>
          <w:numId w:val="1"/>
        </w:numPr>
        <w:rPr>
          <w:lang w:val="en-GB"/>
        </w:rPr>
      </w:pPr>
      <w:r w:rsidRPr="00782CFD">
        <w:rPr>
          <w:lang w:val="en-GB"/>
        </w:rPr>
        <w:t xml:space="preserve">General guidance for preparing and submitting articles to GEUS Bulletin are available in </w:t>
      </w:r>
      <w:r w:rsidR="00A75D2F">
        <w:rPr>
          <w:lang w:val="en-GB"/>
        </w:rPr>
        <w:t>the</w:t>
      </w:r>
      <w:r w:rsidRPr="00782CFD">
        <w:rPr>
          <w:lang w:val="en-GB"/>
        </w:rPr>
        <w:t xml:space="preserve"> </w:t>
      </w:r>
      <w:hyperlink r:id="rId8" w:history="1">
        <w:r w:rsidRPr="00782CFD">
          <w:rPr>
            <w:rStyle w:val="Hyperlink"/>
            <w:i/>
            <w:iCs/>
            <w:lang w:val="en-GB"/>
          </w:rPr>
          <w:t>author instructions</w:t>
        </w:r>
      </w:hyperlink>
      <w:r w:rsidRPr="00782CFD">
        <w:rPr>
          <w:lang w:val="en-GB"/>
        </w:rPr>
        <w:t xml:space="preserve"> and </w:t>
      </w:r>
      <w:hyperlink r:id="rId9" w:history="1">
        <w:r w:rsidRPr="00782CFD">
          <w:rPr>
            <w:rStyle w:val="Hyperlink"/>
            <w:i/>
            <w:iCs/>
            <w:lang w:val="en-GB"/>
          </w:rPr>
          <w:t>publication criteria</w:t>
        </w:r>
      </w:hyperlink>
      <w:r w:rsidRPr="00782CFD">
        <w:rPr>
          <w:lang w:val="en-GB"/>
        </w:rPr>
        <w:t xml:space="preserve">, which we recommend authors read before completing this template. </w:t>
      </w:r>
      <w:r w:rsidR="0080140E" w:rsidRPr="00782CFD">
        <w:rPr>
          <w:lang w:val="en-GB"/>
        </w:rPr>
        <w:t xml:space="preserve">There are some important exceptions to these general guidelines, which are described </w:t>
      </w:r>
      <w:r w:rsidR="00FA1CF6" w:rsidRPr="00782CFD">
        <w:rPr>
          <w:lang w:val="en-GB"/>
        </w:rPr>
        <w:t>in this template</w:t>
      </w:r>
      <w:r w:rsidR="0080140E" w:rsidRPr="00782CFD">
        <w:rPr>
          <w:lang w:val="en-GB"/>
        </w:rPr>
        <w:t>.</w:t>
      </w:r>
    </w:p>
    <w:p w14:paraId="0DBE0E60" w14:textId="24C33EBF" w:rsidR="00342CEC" w:rsidRPr="00782CFD" w:rsidRDefault="00342CEC" w:rsidP="00263353">
      <w:pPr>
        <w:pStyle w:val="ListParagraph"/>
        <w:numPr>
          <w:ilvl w:val="0"/>
          <w:numId w:val="1"/>
        </w:numPr>
        <w:rPr>
          <w:lang w:val="en-GB"/>
        </w:rPr>
      </w:pPr>
      <w:r w:rsidRPr="00782CFD">
        <w:rPr>
          <w:lang w:val="en-GB"/>
        </w:rPr>
        <w:t xml:space="preserve">As part of your submission, you </w:t>
      </w:r>
      <w:r w:rsidR="001B62B3" w:rsidRPr="00782CFD">
        <w:rPr>
          <w:lang w:val="en-GB"/>
        </w:rPr>
        <w:t>must</w:t>
      </w:r>
      <w:r w:rsidRPr="00782CFD">
        <w:rPr>
          <w:lang w:val="en-GB"/>
        </w:rPr>
        <w:t xml:space="preserve"> </w:t>
      </w:r>
      <w:r w:rsidR="001B62B3" w:rsidRPr="00782CFD">
        <w:rPr>
          <w:lang w:val="en-GB"/>
        </w:rPr>
        <w:t>provide</w:t>
      </w:r>
      <w:r w:rsidRPr="00782CFD">
        <w:rPr>
          <w:lang w:val="en-GB"/>
        </w:rPr>
        <w:t xml:space="preserve"> a DOI </w:t>
      </w:r>
      <w:r w:rsidR="001B62B3" w:rsidRPr="00782CFD">
        <w:rPr>
          <w:lang w:val="en-GB"/>
        </w:rPr>
        <w:t xml:space="preserve">link </w:t>
      </w:r>
      <w:r w:rsidRPr="00782CFD">
        <w:rPr>
          <w:lang w:val="en-GB"/>
        </w:rPr>
        <w:t xml:space="preserve">to </w:t>
      </w:r>
      <w:r w:rsidR="001B62B3" w:rsidRPr="00782CFD">
        <w:rPr>
          <w:lang w:val="en-GB"/>
        </w:rPr>
        <w:t>a</w:t>
      </w:r>
      <w:r w:rsidRPr="00782CFD">
        <w:rPr>
          <w:lang w:val="en-GB"/>
        </w:rPr>
        <w:t xml:space="preserve"> digital copy of the map sheet. We </w:t>
      </w:r>
      <w:r w:rsidR="00D4434E" w:rsidRPr="00782CFD">
        <w:rPr>
          <w:lang w:val="en-GB"/>
        </w:rPr>
        <w:t xml:space="preserve">also </w:t>
      </w:r>
      <w:r w:rsidRPr="00782CFD">
        <w:rPr>
          <w:lang w:val="en-GB"/>
        </w:rPr>
        <w:t xml:space="preserve">encourage authors to submit supporting data, georeferenced </w:t>
      </w:r>
      <w:proofErr w:type="gramStart"/>
      <w:r w:rsidRPr="00782CFD">
        <w:rPr>
          <w:lang w:val="en-GB"/>
        </w:rPr>
        <w:t>localities</w:t>
      </w:r>
      <w:proofErr w:type="gramEnd"/>
      <w:r w:rsidRPr="00782CFD">
        <w:rPr>
          <w:lang w:val="en-GB"/>
        </w:rPr>
        <w:t xml:space="preserve"> and figures as supplementary files alongside the manuscript. Read more in</w:t>
      </w:r>
      <w:r w:rsidR="00DC612E" w:rsidRPr="00782CFD">
        <w:rPr>
          <w:lang w:val="en-GB"/>
        </w:rPr>
        <w:t xml:space="preserve"> the</w:t>
      </w:r>
      <w:r w:rsidRPr="00782CFD">
        <w:rPr>
          <w:i/>
          <w:iCs/>
          <w:lang w:val="en-GB"/>
        </w:rPr>
        <w:t xml:space="preserve"> </w:t>
      </w:r>
      <w:hyperlink r:id="rId10" w:anchor="data" w:history="1">
        <w:r w:rsidRPr="00782CFD">
          <w:rPr>
            <w:rStyle w:val="Hyperlink"/>
            <w:i/>
            <w:iCs/>
            <w:lang w:val="en-GB"/>
          </w:rPr>
          <w:t>author instructions</w:t>
        </w:r>
      </w:hyperlink>
      <w:r w:rsidRPr="00782CFD">
        <w:rPr>
          <w:lang w:val="en-GB"/>
        </w:rPr>
        <w:t xml:space="preserve"> and </w:t>
      </w:r>
      <w:hyperlink r:id="rId11" w:history="1">
        <w:r w:rsidRPr="00782CFD">
          <w:rPr>
            <w:rStyle w:val="Hyperlink"/>
            <w:i/>
            <w:iCs/>
            <w:lang w:val="en-GB"/>
          </w:rPr>
          <w:t>data sharing and reproducibility policy</w:t>
        </w:r>
      </w:hyperlink>
      <w:r w:rsidRPr="00782CFD">
        <w:rPr>
          <w:lang w:val="en-GB"/>
        </w:rPr>
        <w:t>.</w:t>
      </w:r>
      <w:r w:rsidR="00D4434E" w:rsidRPr="00782CFD">
        <w:rPr>
          <w:lang w:val="en-GB"/>
        </w:rPr>
        <w:t xml:space="preserve"> Instructions are provided at the end of this template.</w:t>
      </w:r>
    </w:p>
    <w:p w14:paraId="22EE397F" w14:textId="0BAF5177" w:rsidR="00FA108B" w:rsidRPr="00782CFD" w:rsidRDefault="00FA108B" w:rsidP="00263353">
      <w:pPr>
        <w:pStyle w:val="ListParagraph"/>
        <w:numPr>
          <w:ilvl w:val="0"/>
          <w:numId w:val="1"/>
        </w:numPr>
        <w:rPr>
          <w:lang w:val="en-GB"/>
        </w:rPr>
      </w:pPr>
      <w:r w:rsidRPr="00782CFD">
        <w:rPr>
          <w:lang w:val="en-GB"/>
        </w:rPr>
        <w:t xml:space="preserve">For pre-submission enquiries, please contact the editorial office at </w:t>
      </w:r>
      <w:hyperlink r:id="rId12" w:history="1">
        <w:r w:rsidRPr="00782CFD">
          <w:rPr>
            <w:rStyle w:val="Hyperlink"/>
            <w:i/>
            <w:iCs/>
            <w:lang w:val="en-GB"/>
          </w:rPr>
          <w:t>enquiries@geusbulletin.org</w:t>
        </w:r>
      </w:hyperlink>
      <w:r w:rsidRPr="00782CFD">
        <w:rPr>
          <w:lang w:val="en-GB"/>
        </w:rPr>
        <w:t xml:space="preserve"> or contact one of our </w:t>
      </w:r>
      <w:hyperlink r:id="rId13" w:history="1">
        <w:r w:rsidRPr="00782CFD">
          <w:rPr>
            <w:rStyle w:val="Hyperlink"/>
            <w:i/>
            <w:iCs/>
            <w:lang w:val="en-GB"/>
          </w:rPr>
          <w:t>map editors</w:t>
        </w:r>
      </w:hyperlink>
      <w:r w:rsidRPr="00782CFD">
        <w:rPr>
          <w:lang w:val="en-GB"/>
        </w:rPr>
        <w:t xml:space="preserve">. For questions about preparing display items (figures/tables) contact </w:t>
      </w:r>
      <w:hyperlink r:id="rId14" w:history="1">
        <w:r w:rsidRPr="00782CFD">
          <w:rPr>
            <w:rStyle w:val="Hyperlink"/>
            <w:i/>
            <w:iCs/>
            <w:lang w:val="en-GB"/>
          </w:rPr>
          <w:t>graphics@geusbulletin.org</w:t>
        </w:r>
      </w:hyperlink>
      <w:r w:rsidRPr="00782CFD">
        <w:rPr>
          <w:lang w:val="en-GB"/>
        </w:rPr>
        <w:t>.</w:t>
      </w:r>
    </w:p>
    <w:p w14:paraId="2F8E827C" w14:textId="74B00540" w:rsidR="00342CEC" w:rsidRPr="00782CFD" w:rsidRDefault="00342CEC" w:rsidP="00263353">
      <w:pPr>
        <w:pStyle w:val="ListParagraph"/>
        <w:numPr>
          <w:ilvl w:val="0"/>
          <w:numId w:val="1"/>
        </w:numPr>
        <w:rPr>
          <w:lang w:val="en-GB"/>
        </w:rPr>
      </w:pPr>
      <w:r w:rsidRPr="00782CFD">
        <w:rPr>
          <w:lang w:val="en-GB"/>
        </w:rPr>
        <w:t xml:space="preserve">An example </w:t>
      </w:r>
      <w:r w:rsidRPr="00782CFD">
        <w:rPr>
          <w:b/>
          <w:bCs/>
          <w:lang w:val="en-GB"/>
        </w:rPr>
        <w:t>MAP DESCRIPTION</w:t>
      </w:r>
      <w:r w:rsidRPr="00782CFD">
        <w:rPr>
          <w:lang w:val="en-GB"/>
        </w:rPr>
        <w:t xml:space="preserve"> format can be read </w:t>
      </w:r>
      <w:hyperlink r:id="rId15" w:history="1">
        <w:r w:rsidRPr="00782CFD">
          <w:rPr>
            <w:rStyle w:val="Hyperlink"/>
            <w:i/>
            <w:iCs/>
            <w:lang w:val="en-GB"/>
          </w:rPr>
          <w:t>here</w:t>
        </w:r>
      </w:hyperlink>
      <w:r w:rsidR="00DC565E" w:rsidRPr="00782CFD">
        <w:rPr>
          <w:lang w:val="en-GB"/>
        </w:rPr>
        <w:t>.</w:t>
      </w:r>
      <w:r w:rsidRPr="00782CFD">
        <w:rPr>
          <w:lang w:val="en-GB"/>
        </w:rPr>
        <w:t xml:space="preserve"> </w:t>
      </w:r>
    </w:p>
    <w:p w14:paraId="19B301B8" w14:textId="77777777" w:rsidR="00F10B90" w:rsidRPr="00782CFD" w:rsidRDefault="00F10B90" w:rsidP="00F10B90">
      <w:pPr>
        <w:rPr>
          <w:lang w:val="en-GB"/>
        </w:rPr>
      </w:pPr>
    </w:p>
    <w:p w14:paraId="093095C8" w14:textId="4B2D3144" w:rsidR="00342CEC" w:rsidRPr="00782CFD" w:rsidRDefault="00F10B90" w:rsidP="00F10B90">
      <w:pPr>
        <w:rPr>
          <w:i/>
          <w:iCs/>
          <w:sz w:val="20"/>
          <w:szCs w:val="20"/>
          <w:lang w:val="en-GB"/>
        </w:rPr>
      </w:pPr>
      <w:r w:rsidRPr="00782CFD">
        <w:rPr>
          <w:i/>
          <w:iCs/>
          <w:sz w:val="20"/>
          <w:szCs w:val="20"/>
          <w:lang w:val="en-GB"/>
        </w:rPr>
        <w:t xml:space="preserve">* Descriptions of other maps (special sheets or maps not produced by GEUS), may be submitted under the DATA ARTICLE | SHORT or RESEARCH ARTICLE formats. </w:t>
      </w:r>
      <w:r w:rsidR="00DC565E" w:rsidRPr="00782CFD">
        <w:rPr>
          <w:i/>
          <w:iCs/>
          <w:sz w:val="20"/>
          <w:szCs w:val="20"/>
          <w:lang w:val="en-GB"/>
        </w:rPr>
        <w:t xml:space="preserve">See our </w:t>
      </w:r>
      <w:hyperlink r:id="rId16" w:history="1">
        <w:r w:rsidR="00DC565E" w:rsidRPr="00782CFD">
          <w:rPr>
            <w:rStyle w:val="Hyperlink"/>
            <w:i/>
            <w:iCs/>
            <w:sz w:val="20"/>
            <w:szCs w:val="20"/>
            <w:lang w:val="en-GB"/>
          </w:rPr>
          <w:t>author guidelines</w:t>
        </w:r>
      </w:hyperlink>
      <w:r w:rsidR="00DC565E" w:rsidRPr="00782CFD">
        <w:rPr>
          <w:i/>
          <w:iCs/>
          <w:sz w:val="20"/>
          <w:szCs w:val="20"/>
          <w:lang w:val="en-GB"/>
        </w:rPr>
        <w:t xml:space="preserve"> for more information.</w:t>
      </w:r>
    </w:p>
    <w:p w14:paraId="27EEDF1E" w14:textId="77777777" w:rsidR="00342CEC" w:rsidRPr="00782CFD" w:rsidRDefault="00342CEC" w:rsidP="00263353">
      <w:pPr>
        <w:rPr>
          <w:lang w:val="en-GB"/>
        </w:rPr>
      </w:pPr>
    </w:p>
    <w:p w14:paraId="11F243FD" w14:textId="77777777" w:rsidR="00342CEC" w:rsidRPr="00782CFD" w:rsidRDefault="00342CEC" w:rsidP="00263353">
      <w:pPr>
        <w:jc w:val="center"/>
        <w:rPr>
          <w:b/>
          <w:bCs/>
          <w:highlight w:val="cyan"/>
          <w:lang w:val="en-GB"/>
        </w:rPr>
      </w:pPr>
      <w:r w:rsidRPr="00782CFD">
        <w:rPr>
          <w:b/>
          <w:bCs/>
          <w:highlight w:val="cyan"/>
          <w:lang w:val="en-GB"/>
        </w:rPr>
        <w:t>Please delete the dotted line and all text above before submitting your article.</w:t>
      </w:r>
    </w:p>
    <w:p w14:paraId="1626FC55" w14:textId="77777777" w:rsidR="00342CEC" w:rsidRPr="00782CFD" w:rsidRDefault="00342CEC" w:rsidP="00263353">
      <w:pPr>
        <w:jc w:val="center"/>
        <w:rPr>
          <w:b/>
          <w:bCs/>
          <w:highlight w:val="cyan"/>
          <w:lang w:val="en-GB"/>
        </w:rPr>
      </w:pPr>
      <w:r w:rsidRPr="00782CFD">
        <w:rPr>
          <w:b/>
          <w:bCs/>
          <w:highlight w:val="cyan"/>
          <w:lang w:val="en-GB"/>
        </w:rPr>
        <w:t>Instructions are provided in the following template. Please read the instructions carefully and delete all instructions (</w:t>
      </w:r>
      <w:r w:rsidRPr="00782CFD">
        <w:rPr>
          <w:b/>
          <w:bCs/>
          <w:i/>
          <w:iCs/>
          <w:highlight w:val="cyan"/>
          <w:lang w:val="en-GB"/>
        </w:rPr>
        <w:t>text in italics</w:t>
      </w:r>
      <w:r w:rsidRPr="00782CFD">
        <w:rPr>
          <w:b/>
          <w:bCs/>
          <w:highlight w:val="cyan"/>
          <w:lang w:val="en-GB"/>
        </w:rPr>
        <w:t>) before submitting your article.</w:t>
      </w:r>
    </w:p>
    <w:p w14:paraId="70AAFDED" w14:textId="77777777" w:rsidR="00342CEC" w:rsidRPr="00782CFD" w:rsidRDefault="00342CEC" w:rsidP="00263353">
      <w:pPr>
        <w:jc w:val="center"/>
        <w:rPr>
          <w:b/>
          <w:bCs/>
          <w:lang w:val="en-GB"/>
        </w:rPr>
      </w:pPr>
      <w:r w:rsidRPr="00782CFD">
        <w:rPr>
          <w:b/>
          <w:bCs/>
          <w:highlight w:val="cyan"/>
          <w:lang w:val="en-GB"/>
        </w:rPr>
        <w:t>…………………………………………………………………………………………………</w:t>
      </w:r>
    </w:p>
    <w:p w14:paraId="6ADC5E03" w14:textId="77777777" w:rsidR="00342CEC" w:rsidRPr="00782CFD" w:rsidRDefault="00342CEC" w:rsidP="00263353">
      <w:pPr>
        <w:jc w:val="center"/>
        <w:rPr>
          <w:lang w:val="en-GB"/>
        </w:rPr>
      </w:pPr>
    </w:p>
    <w:p w14:paraId="230F8F1B" w14:textId="77777777" w:rsidR="00342CEC" w:rsidRPr="00782CFD" w:rsidRDefault="00342CEC" w:rsidP="00263353">
      <w:pPr>
        <w:spacing w:line="360" w:lineRule="auto"/>
        <w:rPr>
          <w:lang w:val="en-GB"/>
        </w:rPr>
      </w:pPr>
      <w:r w:rsidRPr="00782CFD">
        <w:rPr>
          <w:lang w:val="en-GB"/>
        </w:rPr>
        <w:br w:type="page"/>
      </w:r>
    </w:p>
    <w:p w14:paraId="26F1B595" w14:textId="3F639108" w:rsidR="00342CEC" w:rsidRPr="00782CFD" w:rsidRDefault="00215957" w:rsidP="00263353">
      <w:pPr>
        <w:spacing w:line="360" w:lineRule="auto"/>
        <w:rPr>
          <w:b/>
          <w:bCs/>
          <w:lang w:val="en-GB"/>
        </w:rPr>
      </w:pPr>
      <w:r w:rsidRPr="00782CFD">
        <w:rPr>
          <w:b/>
          <w:bCs/>
          <w:lang w:val="en-GB"/>
        </w:rPr>
        <w:lastRenderedPageBreak/>
        <w:t>MAP DESCRIPTION</w:t>
      </w:r>
      <w:r w:rsidR="00342CEC" w:rsidRPr="00782CFD">
        <w:rPr>
          <w:b/>
          <w:bCs/>
          <w:lang w:val="en-GB"/>
        </w:rPr>
        <w:t xml:space="preserve"> </w:t>
      </w:r>
      <w:r w:rsidR="00914D76" w:rsidRPr="00782CFD">
        <w:rPr>
          <w:b/>
          <w:bCs/>
          <w:lang w:val="en-GB"/>
        </w:rPr>
        <w:t>t</w:t>
      </w:r>
      <w:r w:rsidR="00342CEC" w:rsidRPr="00782CFD">
        <w:rPr>
          <w:b/>
          <w:bCs/>
          <w:lang w:val="en-GB"/>
        </w:rPr>
        <w:t xml:space="preserve">itle </w:t>
      </w:r>
      <w:r w:rsidR="00914D76" w:rsidRPr="00782CFD">
        <w:rPr>
          <w:b/>
          <w:bCs/>
          <w:lang w:val="en-GB"/>
        </w:rPr>
        <w:t>p</w:t>
      </w:r>
      <w:r w:rsidR="00342CEC" w:rsidRPr="00782CFD">
        <w:rPr>
          <w:b/>
          <w:bCs/>
          <w:lang w:val="en-GB"/>
        </w:rPr>
        <w:t>age</w:t>
      </w:r>
    </w:p>
    <w:p w14:paraId="3FCAA061" w14:textId="77777777" w:rsidR="00342CEC" w:rsidRPr="00782CFD" w:rsidRDefault="00342CEC" w:rsidP="00263353">
      <w:pPr>
        <w:spacing w:line="360" w:lineRule="auto"/>
        <w:rPr>
          <w:i/>
          <w:iCs/>
          <w:sz w:val="20"/>
          <w:szCs w:val="20"/>
          <w:lang w:val="en-GB"/>
        </w:rPr>
      </w:pPr>
      <w:r w:rsidRPr="00782CFD">
        <w:rPr>
          <w:i/>
          <w:iCs/>
          <w:sz w:val="20"/>
          <w:szCs w:val="20"/>
          <w:lang w:val="en-GB"/>
        </w:rPr>
        <w:t>Please complete all fields of this table.</w:t>
      </w:r>
    </w:p>
    <w:tbl>
      <w:tblPr>
        <w:tblStyle w:val="TableGrid"/>
        <w:tblW w:w="0" w:type="auto"/>
        <w:tblLook w:val="04A0" w:firstRow="1" w:lastRow="0" w:firstColumn="1" w:lastColumn="0" w:noHBand="0" w:noVBand="1"/>
      </w:tblPr>
      <w:tblGrid>
        <w:gridCol w:w="3114"/>
        <w:gridCol w:w="6236"/>
      </w:tblGrid>
      <w:tr w:rsidR="00342CEC" w:rsidRPr="00782CFD" w14:paraId="123D1E79" w14:textId="77777777" w:rsidTr="004C4FDE">
        <w:tc>
          <w:tcPr>
            <w:tcW w:w="3114" w:type="dxa"/>
          </w:tcPr>
          <w:p w14:paraId="5B7787F2" w14:textId="0D16DE80" w:rsidR="00342CEC" w:rsidRPr="00782CFD" w:rsidRDefault="0022103E" w:rsidP="00263353">
            <w:pPr>
              <w:spacing w:line="360" w:lineRule="auto"/>
              <w:rPr>
                <w:b/>
                <w:bCs/>
                <w:sz w:val="20"/>
                <w:szCs w:val="20"/>
                <w:lang w:val="en-GB"/>
              </w:rPr>
            </w:pPr>
            <w:r w:rsidRPr="00782CFD">
              <w:rPr>
                <w:b/>
                <w:bCs/>
                <w:sz w:val="20"/>
                <w:szCs w:val="20"/>
                <w:lang w:val="en-GB"/>
              </w:rPr>
              <w:t>Article</w:t>
            </w:r>
            <w:r w:rsidR="00342CEC" w:rsidRPr="00782CFD">
              <w:rPr>
                <w:b/>
                <w:bCs/>
                <w:sz w:val="20"/>
                <w:szCs w:val="20"/>
                <w:lang w:val="en-GB"/>
              </w:rPr>
              <w:t xml:space="preserve"> title</w:t>
            </w:r>
          </w:p>
        </w:tc>
        <w:tc>
          <w:tcPr>
            <w:tcW w:w="6236" w:type="dxa"/>
          </w:tcPr>
          <w:p w14:paraId="13A73F89" w14:textId="19C092C8" w:rsidR="00342CEC" w:rsidRPr="00782CFD" w:rsidRDefault="0022103E" w:rsidP="00263353">
            <w:pPr>
              <w:spacing w:line="360" w:lineRule="auto"/>
              <w:rPr>
                <w:sz w:val="20"/>
                <w:szCs w:val="20"/>
                <w:lang w:val="en-GB"/>
              </w:rPr>
            </w:pPr>
            <w:r w:rsidRPr="00782CFD">
              <w:rPr>
                <w:i/>
                <w:iCs/>
                <w:sz w:val="20"/>
                <w:szCs w:val="20"/>
                <w:lang w:val="en-GB"/>
              </w:rPr>
              <w:t xml:space="preserve">Provide the title here in </w:t>
            </w:r>
            <w:r w:rsidR="00342CEC" w:rsidRPr="00782CFD">
              <w:rPr>
                <w:i/>
                <w:iCs/>
                <w:sz w:val="20"/>
                <w:szCs w:val="20"/>
                <w:lang w:val="en-GB"/>
              </w:rPr>
              <w:t xml:space="preserve">the following format: “Descriptive text to the geological map of Greenland/Denmark, [insert scale], [insert map name and sheet].” </w:t>
            </w:r>
          </w:p>
        </w:tc>
      </w:tr>
      <w:tr w:rsidR="00342CEC" w:rsidRPr="00782CFD" w14:paraId="7EA7DF3C" w14:textId="77777777" w:rsidTr="004C4FDE">
        <w:tc>
          <w:tcPr>
            <w:tcW w:w="3114" w:type="dxa"/>
          </w:tcPr>
          <w:p w14:paraId="4DC6C82C" w14:textId="77777777" w:rsidR="00342CEC" w:rsidRPr="00782CFD" w:rsidRDefault="00342CEC" w:rsidP="00263353">
            <w:pPr>
              <w:spacing w:line="360" w:lineRule="auto"/>
              <w:rPr>
                <w:b/>
                <w:bCs/>
                <w:sz w:val="20"/>
                <w:szCs w:val="20"/>
                <w:lang w:val="en-GB"/>
              </w:rPr>
            </w:pPr>
            <w:r w:rsidRPr="00782CFD">
              <w:rPr>
                <w:b/>
                <w:bCs/>
                <w:sz w:val="20"/>
                <w:szCs w:val="20"/>
                <w:lang w:val="en-GB"/>
              </w:rPr>
              <w:t>Authorship list</w:t>
            </w:r>
          </w:p>
        </w:tc>
        <w:tc>
          <w:tcPr>
            <w:tcW w:w="6236" w:type="dxa"/>
          </w:tcPr>
          <w:p w14:paraId="16CEDADC" w14:textId="77777777" w:rsidR="00A00D97" w:rsidRPr="00782CFD" w:rsidRDefault="00A00D97" w:rsidP="00263353">
            <w:pPr>
              <w:spacing w:line="360" w:lineRule="auto"/>
              <w:rPr>
                <w:i/>
                <w:iCs/>
                <w:sz w:val="20"/>
                <w:szCs w:val="20"/>
                <w:lang w:val="en-GB"/>
              </w:rPr>
            </w:pPr>
            <w:r w:rsidRPr="00782CFD">
              <w:rPr>
                <w:i/>
                <w:iCs/>
                <w:sz w:val="20"/>
                <w:szCs w:val="20"/>
                <w:lang w:val="en-GB"/>
              </w:rPr>
              <w:t>List all authors. One author per line. Numbered.</w:t>
            </w:r>
          </w:p>
          <w:p w14:paraId="5CD1FB70" w14:textId="18AEDDB3" w:rsidR="00342CEC" w:rsidRPr="00782CFD" w:rsidRDefault="00A00D97" w:rsidP="00263353">
            <w:pPr>
              <w:spacing w:line="360" w:lineRule="auto"/>
              <w:rPr>
                <w:i/>
                <w:iCs/>
                <w:sz w:val="20"/>
                <w:szCs w:val="20"/>
                <w:lang w:val="en-GB"/>
              </w:rPr>
            </w:pPr>
            <w:r w:rsidRPr="00782CFD">
              <w:rPr>
                <w:i/>
                <w:iCs/>
                <w:sz w:val="20"/>
                <w:szCs w:val="20"/>
                <w:lang w:val="en-GB"/>
              </w:rPr>
              <w:t>Mark the corresponding author with *.</w:t>
            </w:r>
          </w:p>
        </w:tc>
      </w:tr>
      <w:tr w:rsidR="00D22C6E" w:rsidRPr="00782CFD" w14:paraId="4CFB0037" w14:textId="77777777" w:rsidTr="004C4FDE">
        <w:tc>
          <w:tcPr>
            <w:tcW w:w="3114" w:type="dxa"/>
          </w:tcPr>
          <w:p w14:paraId="092C020D" w14:textId="77777777" w:rsidR="00D22C6E" w:rsidRPr="00782CFD" w:rsidRDefault="00D22C6E" w:rsidP="00263353">
            <w:pPr>
              <w:spacing w:line="360" w:lineRule="auto"/>
              <w:rPr>
                <w:b/>
                <w:bCs/>
                <w:sz w:val="20"/>
                <w:szCs w:val="20"/>
                <w:lang w:val="en-GB"/>
              </w:rPr>
            </w:pPr>
            <w:r w:rsidRPr="00782CFD">
              <w:rPr>
                <w:b/>
                <w:bCs/>
                <w:sz w:val="20"/>
                <w:szCs w:val="20"/>
                <w:lang w:val="en-GB"/>
              </w:rPr>
              <w:t>Affiliations</w:t>
            </w:r>
          </w:p>
        </w:tc>
        <w:tc>
          <w:tcPr>
            <w:tcW w:w="6236" w:type="dxa"/>
          </w:tcPr>
          <w:p w14:paraId="78576CEF" w14:textId="2F27A0BE" w:rsidR="00D22C6E" w:rsidRPr="00782CFD" w:rsidRDefault="00D22C6E" w:rsidP="00263353">
            <w:pPr>
              <w:spacing w:line="360" w:lineRule="auto"/>
              <w:rPr>
                <w:i/>
                <w:iCs/>
                <w:sz w:val="20"/>
                <w:szCs w:val="20"/>
                <w:lang w:val="en-GB"/>
              </w:rPr>
            </w:pPr>
            <w:r w:rsidRPr="00782CFD">
              <w:rPr>
                <w:i/>
                <w:iCs/>
                <w:sz w:val="20"/>
                <w:szCs w:val="20"/>
                <w:lang w:val="en-GB"/>
              </w:rPr>
              <w:t>One per line. Numbers correspond to authorship list.</w:t>
            </w:r>
          </w:p>
        </w:tc>
      </w:tr>
      <w:tr w:rsidR="00342CEC" w:rsidRPr="00782CFD" w14:paraId="560D6210" w14:textId="77777777" w:rsidTr="004C4FDE">
        <w:tc>
          <w:tcPr>
            <w:tcW w:w="3114" w:type="dxa"/>
          </w:tcPr>
          <w:p w14:paraId="54440D54" w14:textId="77777777" w:rsidR="00342CEC" w:rsidRPr="00782CFD" w:rsidRDefault="00342CEC" w:rsidP="00263353">
            <w:pPr>
              <w:spacing w:line="360" w:lineRule="auto"/>
              <w:rPr>
                <w:b/>
                <w:bCs/>
                <w:sz w:val="20"/>
                <w:szCs w:val="20"/>
                <w:lang w:val="en-GB"/>
              </w:rPr>
            </w:pPr>
            <w:r w:rsidRPr="00782CFD">
              <w:rPr>
                <w:b/>
                <w:bCs/>
                <w:sz w:val="20"/>
                <w:szCs w:val="20"/>
                <w:lang w:val="en-GB"/>
              </w:rPr>
              <w:t>Corresponding author email</w:t>
            </w:r>
          </w:p>
        </w:tc>
        <w:tc>
          <w:tcPr>
            <w:tcW w:w="6236" w:type="dxa"/>
          </w:tcPr>
          <w:p w14:paraId="51C03711" w14:textId="77777777" w:rsidR="00342CEC" w:rsidRPr="00782CFD" w:rsidRDefault="00342CEC" w:rsidP="00263353">
            <w:pPr>
              <w:spacing w:line="360" w:lineRule="auto"/>
              <w:rPr>
                <w:sz w:val="20"/>
                <w:szCs w:val="20"/>
                <w:lang w:val="en-GB"/>
              </w:rPr>
            </w:pPr>
          </w:p>
        </w:tc>
      </w:tr>
      <w:tr w:rsidR="00342CEC" w:rsidRPr="00782CFD" w14:paraId="4CB3A384" w14:textId="77777777" w:rsidTr="004C4FDE">
        <w:tc>
          <w:tcPr>
            <w:tcW w:w="3114" w:type="dxa"/>
          </w:tcPr>
          <w:p w14:paraId="5A77E650" w14:textId="77777777" w:rsidR="00342CEC" w:rsidRPr="00782CFD" w:rsidRDefault="00342CEC" w:rsidP="00263353">
            <w:pPr>
              <w:spacing w:line="360" w:lineRule="auto"/>
              <w:rPr>
                <w:b/>
                <w:bCs/>
                <w:sz w:val="20"/>
                <w:szCs w:val="20"/>
                <w:lang w:val="en-GB"/>
              </w:rPr>
            </w:pPr>
            <w:r w:rsidRPr="00782CFD">
              <w:rPr>
                <w:b/>
                <w:bCs/>
                <w:sz w:val="20"/>
                <w:szCs w:val="20"/>
                <w:lang w:val="en-GB"/>
              </w:rPr>
              <w:t>Keywords</w:t>
            </w:r>
          </w:p>
        </w:tc>
        <w:tc>
          <w:tcPr>
            <w:tcW w:w="6236" w:type="dxa"/>
          </w:tcPr>
          <w:p w14:paraId="44CB777C" w14:textId="26AA6567" w:rsidR="00342CEC" w:rsidRPr="00782CFD" w:rsidRDefault="00A52CF3" w:rsidP="00263353">
            <w:pPr>
              <w:spacing w:line="360" w:lineRule="auto"/>
              <w:rPr>
                <w:i/>
                <w:iCs/>
                <w:sz w:val="20"/>
                <w:szCs w:val="20"/>
                <w:lang w:val="en-GB"/>
              </w:rPr>
            </w:pPr>
            <w:r>
              <w:rPr>
                <w:i/>
                <w:iCs/>
                <w:sz w:val="20"/>
                <w:szCs w:val="20"/>
                <w:lang w:val="en-GB"/>
              </w:rPr>
              <w:t>Five</w:t>
            </w:r>
            <w:r w:rsidR="00342CEC" w:rsidRPr="00782CFD">
              <w:rPr>
                <w:i/>
                <w:iCs/>
                <w:sz w:val="20"/>
                <w:szCs w:val="20"/>
                <w:lang w:val="en-GB"/>
              </w:rPr>
              <w:t xml:space="preserve"> keywords or short phrases. One should be “geological mapping”. Focus on the key methods or parameters used in the study. Avoid repetition from the title.</w:t>
            </w:r>
          </w:p>
        </w:tc>
      </w:tr>
      <w:tr w:rsidR="00342CEC" w:rsidRPr="00782CFD" w14:paraId="442B43CC" w14:textId="77777777" w:rsidTr="004C4FDE">
        <w:tc>
          <w:tcPr>
            <w:tcW w:w="3114" w:type="dxa"/>
          </w:tcPr>
          <w:p w14:paraId="2294E622" w14:textId="77777777" w:rsidR="00342CEC" w:rsidRPr="00782CFD" w:rsidRDefault="00342CEC" w:rsidP="00263353">
            <w:pPr>
              <w:spacing w:line="360" w:lineRule="auto"/>
              <w:rPr>
                <w:b/>
                <w:bCs/>
                <w:sz w:val="20"/>
                <w:szCs w:val="20"/>
                <w:lang w:val="en-GB"/>
              </w:rPr>
            </w:pPr>
            <w:r w:rsidRPr="00782CFD">
              <w:rPr>
                <w:b/>
                <w:bCs/>
                <w:sz w:val="20"/>
                <w:szCs w:val="20"/>
                <w:lang w:val="en-GB"/>
              </w:rPr>
              <w:t>Abstract</w:t>
            </w:r>
          </w:p>
        </w:tc>
        <w:tc>
          <w:tcPr>
            <w:tcW w:w="6236" w:type="dxa"/>
          </w:tcPr>
          <w:p w14:paraId="454D5E66" w14:textId="0D07749D" w:rsidR="00342CEC" w:rsidRPr="00782CFD" w:rsidRDefault="00342CEC" w:rsidP="00263353">
            <w:pPr>
              <w:spacing w:line="360" w:lineRule="auto"/>
              <w:rPr>
                <w:i/>
                <w:iCs/>
                <w:sz w:val="20"/>
                <w:szCs w:val="20"/>
                <w:lang w:val="en-GB"/>
              </w:rPr>
            </w:pPr>
            <w:r w:rsidRPr="00782CFD">
              <w:rPr>
                <w:i/>
                <w:iCs/>
                <w:sz w:val="20"/>
                <w:szCs w:val="20"/>
                <w:lang w:val="en-GB"/>
              </w:rPr>
              <w:t xml:space="preserve">Min. </w:t>
            </w:r>
            <w:r w:rsidR="00D81EAE" w:rsidRPr="00782CFD">
              <w:rPr>
                <w:i/>
                <w:iCs/>
                <w:sz w:val="20"/>
                <w:szCs w:val="20"/>
                <w:lang w:val="en-GB"/>
              </w:rPr>
              <w:t>20</w:t>
            </w:r>
            <w:r w:rsidRPr="00782CFD">
              <w:rPr>
                <w:i/>
                <w:iCs/>
                <w:sz w:val="20"/>
                <w:szCs w:val="20"/>
                <w:lang w:val="en-GB"/>
              </w:rPr>
              <w:t xml:space="preserve">0 words and max. </w:t>
            </w:r>
            <w:r w:rsidR="00C82BE4">
              <w:rPr>
                <w:i/>
                <w:iCs/>
                <w:sz w:val="20"/>
                <w:szCs w:val="20"/>
                <w:lang w:val="en-GB"/>
              </w:rPr>
              <w:t>5</w:t>
            </w:r>
            <w:r w:rsidRPr="00782CFD">
              <w:rPr>
                <w:i/>
                <w:iCs/>
                <w:sz w:val="20"/>
                <w:szCs w:val="20"/>
                <w:lang w:val="en-GB"/>
              </w:rPr>
              <w:t>00 words. Summarise the area of interest and nature of the fieldwork carried out. Describe the main features included in the map sheet. Highlight any previous map sheets upon which the current map is based. Describe any revisions or newly mapped areas/geology and resources mapped. An effective abstract avoids subject-specific terminology, but where necessary such terms should be defined.</w:t>
            </w:r>
          </w:p>
        </w:tc>
      </w:tr>
    </w:tbl>
    <w:p w14:paraId="4AD4D3A8" w14:textId="77777777" w:rsidR="00342CEC" w:rsidRPr="00782CFD" w:rsidRDefault="00342CEC" w:rsidP="00263353">
      <w:pPr>
        <w:spacing w:line="360" w:lineRule="auto"/>
        <w:rPr>
          <w:lang w:val="en-GB"/>
        </w:rPr>
      </w:pPr>
    </w:p>
    <w:p w14:paraId="4ABEBFF7" w14:textId="77777777" w:rsidR="00840671" w:rsidRPr="00782CFD" w:rsidRDefault="00840671" w:rsidP="00263353">
      <w:pPr>
        <w:spacing w:line="360" w:lineRule="auto"/>
        <w:rPr>
          <w:b/>
          <w:bCs/>
          <w:lang w:val="en-GB"/>
        </w:rPr>
      </w:pPr>
      <w:r w:rsidRPr="00782CFD">
        <w:rPr>
          <w:b/>
          <w:bCs/>
          <w:lang w:val="en-GB"/>
        </w:rPr>
        <w:t>Contents</w:t>
      </w:r>
    </w:p>
    <w:p w14:paraId="61C8B91C" w14:textId="70A8DE9E" w:rsidR="00342CEC" w:rsidRPr="00782CFD" w:rsidRDefault="00840671" w:rsidP="00263353">
      <w:pPr>
        <w:spacing w:line="360" w:lineRule="auto"/>
        <w:rPr>
          <w:i/>
          <w:iCs/>
          <w:lang w:val="en-GB"/>
        </w:rPr>
      </w:pPr>
      <w:r w:rsidRPr="00782CFD">
        <w:rPr>
          <w:i/>
          <w:iCs/>
          <w:lang w:val="en-GB"/>
        </w:rPr>
        <w:t>Please provide a contents list here, containing all headings and sub-headings.</w:t>
      </w:r>
    </w:p>
    <w:p w14:paraId="6C724248" w14:textId="77777777" w:rsidR="00342CEC" w:rsidRPr="00782CFD" w:rsidRDefault="00342CEC" w:rsidP="00263353">
      <w:pPr>
        <w:spacing w:line="360" w:lineRule="auto"/>
        <w:rPr>
          <w:b/>
          <w:bCs/>
          <w:lang w:val="en-GB"/>
        </w:rPr>
      </w:pPr>
      <w:r w:rsidRPr="00782CFD">
        <w:rPr>
          <w:b/>
          <w:bCs/>
          <w:lang w:val="en-GB"/>
        </w:rPr>
        <w:br w:type="page"/>
      </w:r>
    </w:p>
    <w:p w14:paraId="7665BF8F" w14:textId="4E7BAFAC" w:rsidR="00342CEC" w:rsidRPr="00782CFD" w:rsidRDefault="00342CEC" w:rsidP="00C81693">
      <w:pPr>
        <w:pStyle w:val="subheading1"/>
        <w:rPr>
          <w:lang w:val="en-GB"/>
        </w:rPr>
      </w:pPr>
      <w:r w:rsidRPr="00782CFD">
        <w:rPr>
          <w:lang w:val="en-GB"/>
        </w:rPr>
        <w:lastRenderedPageBreak/>
        <w:t xml:space="preserve">Main </w:t>
      </w:r>
      <w:r w:rsidR="00914D76" w:rsidRPr="00782CFD">
        <w:rPr>
          <w:lang w:val="en-GB"/>
        </w:rPr>
        <w:t>te</w:t>
      </w:r>
      <w:r w:rsidRPr="00782CFD">
        <w:rPr>
          <w:lang w:val="en-GB"/>
        </w:rPr>
        <w:t>xt</w:t>
      </w:r>
    </w:p>
    <w:p w14:paraId="1163CC92" w14:textId="7B01C46F" w:rsidR="0082001D" w:rsidRPr="00782CFD" w:rsidRDefault="0082001D" w:rsidP="00263353">
      <w:pPr>
        <w:spacing w:line="360" w:lineRule="auto"/>
        <w:rPr>
          <w:i/>
          <w:iCs/>
          <w:lang w:val="en-GB"/>
        </w:rPr>
      </w:pPr>
      <w:r w:rsidRPr="00782CFD">
        <w:rPr>
          <w:i/>
          <w:iCs/>
          <w:lang w:val="en-GB"/>
        </w:rPr>
        <w:t xml:space="preserve">The manuscript text is provided here. </w:t>
      </w:r>
    </w:p>
    <w:p w14:paraId="0DD9CDB0" w14:textId="77777777" w:rsidR="0082001D" w:rsidRPr="00782CFD" w:rsidRDefault="0082001D" w:rsidP="00263353">
      <w:pPr>
        <w:spacing w:line="360" w:lineRule="auto"/>
        <w:rPr>
          <w:i/>
          <w:iCs/>
          <w:lang w:val="en-GB"/>
        </w:rPr>
      </w:pPr>
    </w:p>
    <w:p w14:paraId="3872D772" w14:textId="419BCF12" w:rsidR="00342CEC" w:rsidRPr="00782CFD" w:rsidRDefault="00342CEC" w:rsidP="00263353">
      <w:pPr>
        <w:spacing w:line="360" w:lineRule="auto"/>
        <w:rPr>
          <w:i/>
          <w:iCs/>
          <w:lang w:val="en-GB"/>
        </w:rPr>
      </w:pPr>
      <w:r w:rsidRPr="00782CFD">
        <w:rPr>
          <w:i/>
          <w:iCs/>
          <w:lang w:val="en-GB"/>
        </w:rPr>
        <w:t xml:space="preserve">A typical map description is around 30–40 pages of typeset manuscript, containing up to 25 display items (figures/tables). While there are no strict limits on the number of words, figures or tables, manuscripts should be well structured and written concisely. </w:t>
      </w:r>
    </w:p>
    <w:p w14:paraId="28C00C0E" w14:textId="77777777" w:rsidR="00342CEC" w:rsidRPr="00782CFD" w:rsidRDefault="00342CEC" w:rsidP="00263353">
      <w:pPr>
        <w:spacing w:line="360" w:lineRule="auto"/>
        <w:rPr>
          <w:i/>
          <w:iCs/>
          <w:lang w:val="en-GB"/>
        </w:rPr>
      </w:pPr>
    </w:p>
    <w:p w14:paraId="2778637B" w14:textId="5A35E40B" w:rsidR="00447725" w:rsidRPr="00782CFD" w:rsidRDefault="00447725" w:rsidP="00263353">
      <w:pPr>
        <w:spacing w:line="360" w:lineRule="auto"/>
        <w:rPr>
          <w:i/>
          <w:iCs/>
          <w:lang w:val="en-GB"/>
        </w:rPr>
      </w:pPr>
      <w:r w:rsidRPr="00782CFD">
        <w:rPr>
          <w:i/>
          <w:iCs/>
          <w:lang w:val="en-GB"/>
        </w:rPr>
        <w:t xml:space="preserve">Please prepare figures and tables to the size intended for publication. </w:t>
      </w:r>
      <w:r w:rsidR="00A90F61" w:rsidRPr="00782CFD">
        <w:rPr>
          <w:i/>
          <w:iCs/>
          <w:lang w:val="en-GB"/>
        </w:rPr>
        <w:t>Provide</w:t>
      </w:r>
      <w:r w:rsidRPr="00782CFD">
        <w:rPr>
          <w:i/>
          <w:iCs/>
          <w:lang w:val="en-GB"/>
        </w:rPr>
        <w:t xml:space="preserve"> the captions at the end of the manuscript</w:t>
      </w:r>
      <w:r w:rsidR="003D1398" w:rsidRPr="00782CFD">
        <w:rPr>
          <w:i/>
          <w:iCs/>
          <w:lang w:val="en-GB"/>
        </w:rPr>
        <w:t>. See</w:t>
      </w:r>
      <w:r w:rsidR="00EF0F64" w:rsidRPr="00782CFD">
        <w:rPr>
          <w:i/>
          <w:iCs/>
          <w:lang w:val="en-GB"/>
        </w:rPr>
        <w:t xml:space="preserve"> “Figures and Tables”</w:t>
      </w:r>
      <w:r w:rsidR="003D1398" w:rsidRPr="00782CFD">
        <w:rPr>
          <w:i/>
          <w:iCs/>
          <w:lang w:val="en-GB"/>
        </w:rPr>
        <w:t xml:space="preserve"> </w:t>
      </w:r>
      <w:r w:rsidR="00496AAF" w:rsidRPr="00782CFD">
        <w:rPr>
          <w:i/>
          <w:iCs/>
          <w:lang w:val="en-GB"/>
        </w:rPr>
        <w:t>for further instructions</w:t>
      </w:r>
      <w:r w:rsidR="00EF0F64" w:rsidRPr="00782CFD">
        <w:rPr>
          <w:i/>
          <w:iCs/>
          <w:lang w:val="en-GB"/>
        </w:rPr>
        <w:t>.</w:t>
      </w:r>
    </w:p>
    <w:p w14:paraId="4B8088F9" w14:textId="5793AE3C" w:rsidR="00B53838" w:rsidRPr="00782CFD" w:rsidRDefault="00B53838" w:rsidP="00263353">
      <w:pPr>
        <w:spacing w:line="360" w:lineRule="auto"/>
        <w:rPr>
          <w:lang w:val="en-GB"/>
        </w:rPr>
      </w:pPr>
    </w:p>
    <w:p w14:paraId="149333F8" w14:textId="544F9492" w:rsidR="00B53838" w:rsidRPr="00782CFD" w:rsidRDefault="00B53838" w:rsidP="00263353">
      <w:pPr>
        <w:spacing w:line="360" w:lineRule="auto"/>
        <w:rPr>
          <w:i/>
          <w:iCs/>
          <w:lang w:val="en-GB"/>
        </w:rPr>
      </w:pPr>
      <w:r w:rsidRPr="00782CFD">
        <w:rPr>
          <w:i/>
          <w:iCs/>
          <w:lang w:val="en-GB"/>
        </w:rPr>
        <w:t xml:space="preserve">Use numbered headings. After the title, we can accommodate up to </w:t>
      </w:r>
      <w:r w:rsidR="00283470">
        <w:rPr>
          <w:i/>
          <w:iCs/>
          <w:lang w:val="en-GB"/>
        </w:rPr>
        <w:t xml:space="preserve">four </w:t>
      </w:r>
      <w:r w:rsidRPr="00782CFD">
        <w:rPr>
          <w:i/>
          <w:iCs/>
          <w:lang w:val="en-GB"/>
        </w:rPr>
        <w:t>levels of sub-headings, as follows:</w:t>
      </w:r>
    </w:p>
    <w:p w14:paraId="6E3D5F3F" w14:textId="77777777" w:rsidR="00B53838" w:rsidRPr="00782CFD" w:rsidRDefault="00B53838" w:rsidP="00263353">
      <w:pPr>
        <w:pStyle w:val="subheading1"/>
        <w:spacing w:line="360" w:lineRule="auto"/>
        <w:ind w:firstLine="360"/>
        <w:rPr>
          <w:lang w:val="en-GB"/>
        </w:rPr>
      </w:pPr>
      <w:r w:rsidRPr="00782CFD">
        <w:rPr>
          <w:lang w:val="en-GB"/>
        </w:rPr>
        <w:t>1. Sub-heading 1</w:t>
      </w:r>
    </w:p>
    <w:p w14:paraId="437BEFE5" w14:textId="77777777" w:rsidR="00B53838" w:rsidRPr="00782CFD" w:rsidRDefault="00B53838" w:rsidP="00263353">
      <w:pPr>
        <w:pStyle w:val="subheading2"/>
        <w:spacing w:line="360" w:lineRule="auto"/>
        <w:ind w:left="360"/>
        <w:rPr>
          <w:lang w:val="en-GB"/>
        </w:rPr>
      </w:pPr>
      <w:r w:rsidRPr="00782CFD">
        <w:rPr>
          <w:lang w:val="en-GB"/>
        </w:rPr>
        <w:t>1.1. Sub-heading 2</w:t>
      </w:r>
    </w:p>
    <w:p w14:paraId="04AEEF59" w14:textId="77777777" w:rsidR="00B53838" w:rsidRPr="00782CFD" w:rsidRDefault="00B53838" w:rsidP="00263353">
      <w:pPr>
        <w:pStyle w:val="subheading3"/>
        <w:spacing w:line="360" w:lineRule="auto"/>
        <w:ind w:left="360"/>
        <w:rPr>
          <w:lang w:val="en-GB"/>
        </w:rPr>
      </w:pPr>
      <w:r w:rsidRPr="00782CFD">
        <w:rPr>
          <w:lang w:val="en-GB"/>
        </w:rPr>
        <w:t>1.1.1. Sub-heading 3</w:t>
      </w:r>
    </w:p>
    <w:p w14:paraId="4620E3ED" w14:textId="77777777" w:rsidR="00B53838" w:rsidRPr="00782CFD" w:rsidRDefault="00B53838" w:rsidP="00263353">
      <w:pPr>
        <w:pStyle w:val="subheading4"/>
        <w:spacing w:line="360" w:lineRule="auto"/>
        <w:ind w:left="360"/>
        <w:rPr>
          <w:rStyle w:val="Hyperlink"/>
          <w:color w:val="2F5496" w:themeColor="accent1" w:themeShade="BF"/>
          <w:u w:val="none"/>
          <w:lang w:val="en-GB"/>
        </w:rPr>
      </w:pPr>
      <w:r w:rsidRPr="00782CFD">
        <w:rPr>
          <w:lang w:val="en-GB"/>
        </w:rPr>
        <w:t>1.1.1.1. Sub-heading 4</w:t>
      </w:r>
    </w:p>
    <w:p w14:paraId="5E478449" w14:textId="77777777" w:rsidR="00342CEC" w:rsidRPr="00782CFD" w:rsidRDefault="00342CEC" w:rsidP="00263353">
      <w:pPr>
        <w:spacing w:line="360" w:lineRule="auto"/>
        <w:rPr>
          <w:i/>
          <w:iCs/>
          <w:lang w:val="en-GB"/>
        </w:rPr>
      </w:pPr>
    </w:p>
    <w:p w14:paraId="78AABBBC" w14:textId="2F09010A" w:rsidR="00342CEC" w:rsidRPr="00782CFD" w:rsidRDefault="00342CEC" w:rsidP="00263353">
      <w:pPr>
        <w:spacing w:line="360" w:lineRule="auto"/>
        <w:rPr>
          <w:color w:val="2F5496" w:themeColor="accent1" w:themeShade="BF"/>
          <w:lang w:val="en-GB"/>
        </w:rPr>
      </w:pPr>
      <w:r w:rsidRPr="00782CFD">
        <w:rPr>
          <w:i/>
          <w:iCs/>
          <w:lang w:val="en-GB"/>
        </w:rPr>
        <w:t xml:space="preserve">We recommend structuring the manuscript under the following </w:t>
      </w:r>
      <w:r w:rsidR="00CB634D" w:rsidRPr="00782CFD">
        <w:rPr>
          <w:i/>
          <w:iCs/>
          <w:lang w:val="en-GB"/>
        </w:rPr>
        <w:t>sub-</w:t>
      </w:r>
      <w:r w:rsidRPr="00782CFD">
        <w:rPr>
          <w:i/>
          <w:iCs/>
          <w:lang w:val="en-GB"/>
        </w:rPr>
        <w:t xml:space="preserve">headings. You may include additional </w:t>
      </w:r>
      <w:r w:rsidR="00CB634D" w:rsidRPr="00782CFD">
        <w:rPr>
          <w:i/>
          <w:iCs/>
          <w:lang w:val="en-GB"/>
        </w:rPr>
        <w:t>sub-</w:t>
      </w:r>
      <w:r w:rsidRPr="00782CFD">
        <w:rPr>
          <w:i/>
          <w:iCs/>
          <w:lang w:val="en-GB"/>
        </w:rPr>
        <w:t>headings as needed.</w:t>
      </w:r>
    </w:p>
    <w:p w14:paraId="48F1059F" w14:textId="77777777" w:rsidR="00342CEC" w:rsidRPr="00782CFD" w:rsidRDefault="00342CEC" w:rsidP="00263353">
      <w:pPr>
        <w:spacing w:line="360" w:lineRule="auto"/>
        <w:rPr>
          <w:b/>
          <w:bCs/>
          <w:i/>
          <w:iCs/>
          <w:lang w:val="en-GB"/>
        </w:rPr>
      </w:pPr>
    </w:p>
    <w:p w14:paraId="61717502" w14:textId="77777777" w:rsidR="00342CEC" w:rsidRPr="00782CFD" w:rsidRDefault="00342CEC" w:rsidP="00C81693">
      <w:pPr>
        <w:pStyle w:val="subheading1"/>
        <w:rPr>
          <w:lang w:val="en-GB"/>
        </w:rPr>
      </w:pPr>
      <w:r w:rsidRPr="00782CFD">
        <w:rPr>
          <w:lang w:val="en-GB"/>
        </w:rPr>
        <w:t>1. Introduction</w:t>
      </w:r>
    </w:p>
    <w:p w14:paraId="58A2BC2B" w14:textId="77777777" w:rsidR="00342CEC" w:rsidRPr="00782CFD" w:rsidRDefault="00342CEC" w:rsidP="00263353">
      <w:pPr>
        <w:spacing w:line="360" w:lineRule="auto"/>
        <w:rPr>
          <w:i/>
          <w:iCs/>
          <w:lang w:val="en-GB"/>
        </w:rPr>
      </w:pPr>
      <w:r w:rsidRPr="00782CFD">
        <w:rPr>
          <w:i/>
          <w:iCs/>
          <w:lang w:val="en-GB"/>
        </w:rPr>
        <w:t xml:space="preserve">The introduction should describe the extent of the mapped area and state </w:t>
      </w:r>
      <w:proofErr w:type="gramStart"/>
      <w:r w:rsidRPr="00782CFD">
        <w:rPr>
          <w:i/>
          <w:iCs/>
          <w:lang w:val="en-GB"/>
        </w:rPr>
        <w:t>any and all</w:t>
      </w:r>
      <w:proofErr w:type="gramEnd"/>
      <w:r w:rsidRPr="00782CFD">
        <w:rPr>
          <w:i/>
          <w:iCs/>
          <w:lang w:val="en-GB"/>
        </w:rPr>
        <w:t xml:space="preserve"> previous maps covering the area. Describe the rationale for updating the map. This section should include a figure showing the regional context of the map, with simplified geology and an inset map showing the geographical coverage within Denmark or Greenland.</w:t>
      </w:r>
    </w:p>
    <w:p w14:paraId="7619B3C8" w14:textId="77777777" w:rsidR="00342CEC" w:rsidRPr="00782CFD" w:rsidRDefault="00342CEC" w:rsidP="00263353">
      <w:pPr>
        <w:spacing w:line="360" w:lineRule="auto"/>
        <w:rPr>
          <w:i/>
          <w:iCs/>
          <w:lang w:val="en-GB"/>
        </w:rPr>
      </w:pPr>
    </w:p>
    <w:p w14:paraId="5312EAA7" w14:textId="77777777" w:rsidR="00342CEC" w:rsidRPr="00782CFD" w:rsidRDefault="00342CEC" w:rsidP="00263353">
      <w:pPr>
        <w:spacing w:line="360" w:lineRule="auto"/>
        <w:rPr>
          <w:i/>
          <w:iCs/>
          <w:lang w:val="en-GB"/>
        </w:rPr>
      </w:pPr>
      <w:r w:rsidRPr="00782CFD">
        <w:rPr>
          <w:i/>
          <w:iCs/>
          <w:lang w:val="en-GB"/>
        </w:rPr>
        <w:t>The introduction should be written such that a reader from any geoscience field might understand. An effective introduction avoids subject-specific terminology, but where necessary such terms should be defined upon first use.</w:t>
      </w:r>
    </w:p>
    <w:p w14:paraId="17C0F132" w14:textId="77777777" w:rsidR="00342CEC" w:rsidRPr="00782CFD" w:rsidRDefault="00342CEC" w:rsidP="00263353">
      <w:pPr>
        <w:spacing w:line="360" w:lineRule="auto"/>
        <w:rPr>
          <w:b/>
          <w:bCs/>
          <w:lang w:val="en-GB"/>
        </w:rPr>
      </w:pPr>
    </w:p>
    <w:p w14:paraId="5FF1CD8D" w14:textId="77777777" w:rsidR="00342CEC" w:rsidRPr="00782CFD" w:rsidRDefault="00342CEC" w:rsidP="00C81693">
      <w:pPr>
        <w:pStyle w:val="subheading1"/>
        <w:rPr>
          <w:lang w:val="en-GB"/>
        </w:rPr>
      </w:pPr>
      <w:r w:rsidRPr="00782CFD">
        <w:rPr>
          <w:lang w:val="en-GB"/>
        </w:rPr>
        <w:lastRenderedPageBreak/>
        <w:t>2. Geological setting and previous interpretations</w:t>
      </w:r>
    </w:p>
    <w:p w14:paraId="5A677183" w14:textId="0779AE89" w:rsidR="00342CEC" w:rsidRPr="00782CFD" w:rsidRDefault="00342CEC" w:rsidP="00263353">
      <w:pPr>
        <w:spacing w:line="360" w:lineRule="auto"/>
        <w:rPr>
          <w:i/>
          <w:iCs/>
          <w:lang w:val="en-GB"/>
        </w:rPr>
      </w:pPr>
      <w:r w:rsidRPr="00782CFD">
        <w:rPr>
          <w:i/>
          <w:iCs/>
          <w:lang w:val="en-GB"/>
        </w:rPr>
        <w:t>This section expands upon the introduction or could be included as a sub-section of the introduction. Describe the geological setting of the mapped area and any immediate surroundings that are relevant. Summarise previous interpretations from previously published maps or studies of the region.</w:t>
      </w:r>
    </w:p>
    <w:p w14:paraId="4D7A9FE2" w14:textId="77777777" w:rsidR="00342CEC" w:rsidRPr="00782CFD" w:rsidRDefault="00342CEC" w:rsidP="00263353">
      <w:pPr>
        <w:spacing w:line="360" w:lineRule="auto"/>
        <w:rPr>
          <w:i/>
          <w:iCs/>
          <w:lang w:val="en-GB"/>
        </w:rPr>
      </w:pPr>
    </w:p>
    <w:p w14:paraId="74546D27" w14:textId="77777777" w:rsidR="00342CEC" w:rsidRPr="00782CFD" w:rsidRDefault="00342CEC" w:rsidP="00C81693">
      <w:pPr>
        <w:pStyle w:val="subheading1"/>
        <w:rPr>
          <w:lang w:val="en-GB"/>
        </w:rPr>
      </w:pPr>
      <w:r w:rsidRPr="00782CFD">
        <w:rPr>
          <w:lang w:val="en-GB"/>
        </w:rPr>
        <w:t>3. Data and methods</w:t>
      </w:r>
    </w:p>
    <w:p w14:paraId="65EC5904" w14:textId="77777777" w:rsidR="00342CEC" w:rsidRPr="00782CFD" w:rsidRDefault="00342CEC" w:rsidP="00263353">
      <w:pPr>
        <w:spacing w:line="360" w:lineRule="auto"/>
        <w:rPr>
          <w:i/>
          <w:iCs/>
          <w:lang w:val="en-GB"/>
        </w:rPr>
      </w:pPr>
      <w:r w:rsidRPr="00782CFD">
        <w:rPr>
          <w:i/>
          <w:iCs/>
          <w:lang w:val="en-GB"/>
        </w:rPr>
        <w:t xml:space="preserve">Describe all methods used in the field and laboratory. This should be detailed enough for a suitably qualified person to replicate the field or laboratory methods. Describe any experimental setup, including instrumentation make and model, all materials/chemicals and software used. Provide full citations for any secondary (previously published) data used in creating the map. </w:t>
      </w:r>
    </w:p>
    <w:p w14:paraId="371FE55D" w14:textId="77777777" w:rsidR="00342CEC" w:rsidRPr="00782CFD" w:rsidRDefault="00342CEC" w:rsidP="00263353">
      <w:pPr>
        <w:spacing w:line="360" w:lineRule="auto"/>
        <w:rPr>
          <w:i/>
          <w:iCs/>
          <w:lang w:val="en-GB"/>
        </w:rPr>
      </w:pPr>
    </w:p>
    <w:p w14:paraId="5DAF04BD" w14:textId="1876CAA9" w:rsidR="00342CEC" w:rsidRPr="00782CFD" w:rsidRDefault="00342CEC" w:rsidP="00263353">
      <w:pPr>
        <w:spacing w:line="360" w:lineRule="auto"/>
        <w:rPr>
          <w:i/>
          <w:iCs/>
          <w:lang w:val="en-GB"/>
        </w:rPr>
      </w:pPr>
      <w:r w:rsidRPr="00782CFD">
        <w:rPr>
          <w:i/>
          <w:iCs/>
          <w:lang w:val="en-GB"/>
        </w:rPr>
        <w:t xml:space="preserve">This section should include a figure showing the data coverage. </w:t>
      </w:r>
      <w:proofErr w:type="gramStart"/>
      <w:r w:rsidRPr="00782CFD">
        <w:rPr>
          <w:i/>
          <w:iCs/>
          <w:lang w:val="en-GB"/>
        </w:rPr>
        <w:t>E.g</w:t>
      </w:r>
      <w:r w:rsidR="006D0E95" w:rsidRPr="00782CFD">
        <w:rPr>
          <w:i/>
          <w:iCs/>
          <w:lang w:val="en-GB"/>
        </w:rPr>
        <w:t>.</w:t>
      </w:r>
      <w:proofErr w:type="gramEnd"/>
      <w:r w:rsidRPr="00782CFD">
        <w:rPr>
          <w:i/>
          <w:iCs/>
          <w:lang w:val="en-GB"/>
        </w:rPr>
        <w:t xml:space="preserve"> indicating field camp sites, sample localities, field measurements, flight paths, areas mapped by remote sensing, areas adapted from other works and most importantly, any unmapped areas.</w:t>
      </w:r>
    </w:p>
    <w:p w14:paraId="1E55AC57" w14:textId="77777777" w:rsidR="00342CEC" w:rsidRPr="00782CFD" w:rsidRDefault="00342CEC" w:rsidP="00263353">
      <w:pPr>
        <w:spacing w:line="360" w:lineRule="auto"/>
        <w:rPr>
          <w:i/>
          <w:iCs/>
          <w:lang w:val="en-GB"/>
        </w:rPr>
      </w:pPr>
    </w:p>
    <w:p w14:paraId="57C14BBD" w14:textId="77777777" w:rsidR="00342CEC" w:rsidRPr="00782CFD" w:rsidRDefault="00342CEC" w:rsidP="00263353">
      <w:pPr>
        <w:spacing w:line="360" w:lineRule="auto"/>
        <w:rPr>
          <w:b/>
          <w:bCs/>
          <w:lang w:val="en-GB"/>
        </w:rPr>
      </w:pPr>
      <w:r w:rsidRPr="00782CFD">
        <w:rPr>
          <w:i/>
          <w:iCs/>
          <w:lang w:val="en-GB"/>
        </w:rPr>
        <w:t>Methods should not be simply copied from a published paper, even the authors’ own, and full credit must be given to original sources. Any standard methods that are described elsewhere should be briefly described and include an original citation to where the method is described in full.</w:t>
      </w:r>
    </w:p>
    <w:p w14:paraId="2D836C1A" w14:textId="77777777" w:rsidR="00342CEC" w:rsidRPr="00782CFD" w:rsidRDefault="00342CEC" w:rsidP="00263353">
      <w:pPr>
        <w:spacing w:line="360" w:lineRule="auto"/>
        <w:rPr>
          <w:b/>
          <w:bCs/>
          <w:lang w:val="en-GB"/>
        </w:rPr>
      </w:pPr>
    </w:p>
    <w:p w14:paraId="25D6DE24" w14:textId="77777777" w:rsidR="00342CEC" w:rsidRPr="00782CFD" w:rsidRDefault="00342CEC" w:rsidP="00C81693">
      <w:pPr>
        <w:pStyle w:val="subheading1"/>
        <w:rPr>
          <w:lang w:val="en-GB"/>
        </w:rPr>
      </w:pPr>
      <w:r w:rsidRPr="00782CFD">
        <w:rPr>
          <w:lang w:val="en-GB"/>
        </w:rPr>
        <w:t>4. Map elements</w:t>
      </w:r>
    </w:p>
    <w:p w14:paraId="3F14C380" w14:textId="7B4D31C2" w:rsidR="00342CEC" w:rsidRPr="00782CFD" w:rsidRDefault="00342CEC" w:rsidP="00263353">
      <w:pPr>
        <w:spacing w:line="360" w:lineRule="auto"/>
        <w:rPr>
          <w:i/>
          <w:iCs/>
          <w:lang w:val="en-GB"/>
        </w:rPr>
      </w:pPr>
      <w:r w:rsidRPr="00782CFD">
        <w:rPr>
          <w:i/>
          <w:iCs/>
          <w:lang w:val="en-GB"/>
        </w:rPr>
        <w:t>In this section you should summarise all the main features of the map upon which the geological mapping is based. This may include place names (</w:t>
      </w:r>
      <w:proofErr w:type="gramStart"/>
      <w:r w:rsidRPr="00782CFD">
        <w:rPr>
          <w:i/>
          <w:iCs/>
          <w:lang w:val="en-GB"/>
        </w:rPr>
        <w:t>i.e.</w:t>
      </w:r>
      <w:proofErr w:type="gramEnd"/>
      <w:r w:rsidRPr="00782CFD">
        <w:rPr>
          <w:i/>
          <w:iCs/>
          <w:lang w:val="en-GB"/>
        </w:rPr>
        <w:t xml:space="preserve"> naming conventions/sources), sources of topographic elements, ice margin and structural data (i.e. main faults). This section should illustrate the geological cross</w:t>
      </w:r>
      <w:r w:rsidR="00086C02" w:rsidRPr="00782CFD">
        <w:rPr>
          <w:i/>
          <w:iCs/>
          <w:lang w:val="en-GB"/>
        </w:rPr>
        <w:t>-</w:t>
      </w:r>
      <w:r w:rsidRPr="00782CFD">
        <w:rPr>
          <w:i/>
          <w:iCs/>
          <w:lang w:val="en-GB"/>
        </w:rPr>
        <w:t xml:space="preserve">sections of the mapped area, their </w:t>
      </w:r>
      <w:proofErr w:type="gramStart"/>
      <w:r w:rsidRPr="00782CFD">
        <w:rPr>
          <w:i/>
          <w:iCs/>
          <w:lang w:val="en-GB"/>
        </w:rPr>
        <w:t>locations</w:t>
      </w:r>
      <w:proofErr w:type="gramEnd"/>
      <w:r w:rsidRPr="00782CFD">
        <w:rPr>
          <w:i/>
          <w:iCs/>
          <w:lang w:val="en-GB"/>
        </w:rPr>
        <w:t xml:space="preserve"> and a short description. </w:t>
      </w:r>
    </w:p>
    <w:p w14:paraId="1A9CD6BA" w14:textId="77777777" w:rsidR="00342CEC" w:rsidRPr="00782CFD" w:rsidRDefault="00342CEC" w:rsidP="00263353">
      <w:pPr>
        <w:spacing w:line="360" w:lineRule="auto"/>
        <w:rPr>
          <w:b/>
          <w:bCs/>
          <w:lang w:val="en-GB"/>
        </w:rPr>
      </w:pPr>
    </w:p>
    <w:p w14:paraId="0DE64D27" w14:textId="77777777" w:rsidR="00342CEC" w:rsidRPr="00782CFD" w:rsidRDefault="00342CEC" w:rsidP="00C81693">
      <w:pPr>
        <w:pStyle w:val="subheading1"/>
        <w:rPr>
          <w:lang w:val="en-GB"/>
        </w:rPr>
      </w:pPr>
      <w:r w:rsidRPr="00782CFD">
        <w:rPr>
          <w:lang w:val="en-GB"/>
        </w:rPr>
        <w:lastRenderedPageBreak/>
        <w:t>5. Map units</w:t>
      </w:r>
    </w:p>
    <w:p w14:paraId="572A91C1" w14:textId="0B00A5FF" w:rsidR="00342CEC" w:rsidRPr="00782CFD" w:rsidRDefault="00342CEC" w:rsidP="00263353">
      <w:pPr>
        <w:spacing w:line="360" w:lineRule="auto"/>
        <w:rPr>
          <w:i/>
          <w:iCs/>
          <w:lang w:val="en-GB"/>
        </w:rPr>
      </w:pPr>
      <w:r w:rsidRPr="00782CFD">
        <w:rPr>
          <w:i/>
          <w:iCs/>
          <w:lang w:val="en-GB"/>
        </w:rPr>
        <w:t xml:space="preserve">This </w:t>
      </w:r>
      <w:r w:rsidR="00580DAB">
        <w:rPr>
          <w:i/>
          <w:iCs/>
          <w:lang w:val="en-GB"/>
        </w:rPr>
        <w:t>section</w:t>
      </w:r>
      <w:r w:rsidRPr="00782CFD">
        <w:rPr>
          <w:i/>
          <w:iCs/>
          <w:lang w:val="en-GB"/>
        </w:rPr>
        <w:t xml:space="preserve"> should describe all the newly mapped units in chronological order (oldest to youngest).</w:t>
      </w:r>
    </w:p>
    <w:p w14:paraId="172688FC" w14:textId="77777777" w:rsidR="00342CEC" w:rsidRPr="00782CFD" w:rsidRDefault="00342CEC" w:rsidP="00263353">
      <w:pPr>
        <w:spacing w:line="360" w:lineRule="auto"/>
        <w:rPr>
          <w:i/>
          <w:iCs/>
          <w:lang w:val="en-GB"/>
        </w:rPr>
      </w:pPr>
    </w:p>
    <w:p w14:paraId="3C61E64B" w14:textId="77777777" w:rsidR="00342CEC" w:rsidRPr="00782CFD" w:rsidRDefault="00342CEC" w:rsidP="00263353">
      <w:pPr>
        <w:spacing w:line="360" w:lineRule="auto"/>
        <w:rPr>
          <w:i/>
          <w:iCs/>
          <w:lang w:val="en-GB"/>
        </w:rPr>
      </w:pPr>
      <w:r w:rsidRPr="00782CFD">
        <w:rPr>
          <w:i/>
          <w:iCs/>
          <w:lang w:val="en-GB"/>
        </w:rPr>
        <w:t>Where relevant, include a figure showing the stratigraphical relations contained in the map sheet, which can be considered as an ‘extended legend’ to understand the descriptive text. Include field photos showing key field relations and examples of the map units.</w:t>
      </w:r>
    </w:p>
    <w:p w14:paraId="12CC8E4F" w14:textId="77777777" w:rsidR="00342CEC" w:rsidRPr="00782CFD" w:rsidRDefault="00342CEC" w:rsidP="00263353">
      <w:pPr>
        <w:spacing w:line="360" w:lineRule="auto"/>
        <w:rPr>
          <w:i/>
          <w:iCs/>
          <w:lang w:val="en-GB"/>
        </w:rPr>
      </w:pPr>
    </w:p>
    <w:p w14:paraId="4C7C35FB" w14:textId="663001BA" w:rsidR="00342CEC" w:rsidRPr="00782CFD" w:rsidRDefault="00342CEC" w:rsidP="00263353">
      <w:pPr>
        <w:spacing w:line="360" w:lineRule="auto"/>
        <w:rPr>
          <w:i/>
          <w:iCs/>
          <w:lang w:val="en-GB"/>
        </w:rPr>
      </w:pPr>
      <w:r w:rsidRPr="00782CFD">
        <w:rPr>
          <w:i/>
          <w:iCs/>
          <w:lang w:val="en-GB"/>
        </w:rPr>
        <w:t>Any formal descriptions of new or revised stratigraphical units/formations/members/beds should be arranged under standard sub-headings. These should be non-numbered, run-on (</w:t>
      </w:r>
      <w:proofErr w:type="gramStart"/>
      <w:r w:rsidRPr="00782CFD">
        <w:rPr>
          <w:i/>
          <w:iCs/>
          <w:lang w:val="en-GB"/>
        </w:rPr>
        <w:t>i.e.</w:t>
      </w:r>
      <w:proofErr w:type="gramEnd"/>
      <w:r w:rsidRPr="00782CFD">
        <w:rPr>
          <w:i/>
          <w:iCs/>
          <w:lang w:val="en-GB"/>
        </w:rPr>
        <w:t xml:space="preserve"> appear on the same line as the paragraph text), with a full-stop (period) and in italics. </w:t>
      </w:r>
      <w:proofErr w:type="gramStart"/>
      <w:r w:rsidRPr="00782CFD">
        <w:rPr>
          <w:i/>
          <w:iCs/>
          <w:lang w:val="en-GB"/>
        </w:rPr>
        <w:t>E.g.</w:t>
      </w:r>
      <w:proofErr w:type="gramEnd"/>
      <w:r w:rsidRPr="00782CFD">
        <w:rPr>
          <w:i/>
          <w:iCs/>
          <w:lang w:val="en-GB"/>
        </w:rPr>
        <w:t xml:space="preserve"> Name and history., History., Type area. Type Locality., Thickness., Lithology., Boundaries., Distribution., </w:t>
      </w:r>
      <w:proofErr w:type="spellStart"/>
      <w:r w:rsidRPr="00782CFD">
        <w:rPr>
          <w:i/>
          <w:iCs/>
          <w:lang w:val="en-GB"/>
        </w:rPr>
        <w:t>Chronostratigraphy</w:t>
      </w:r>
      <w:proofErr w:type="spellEnd"/>
      <w:r w:rsidRPr="00782CFD">
        <w:rPr>
          <w:i/>
          <w:iCs/>
          <w:lang w:val="en-GB"/>
        </w:rPr>
        <w:t>., Subdivision., Correlations., Depositional environment etc.</w:t>
      </w:r>
    </w:p>
    <w:p w14:paraId="542FAA62" w14:textId="77777777" w:rsidR="00342CEC" w:rsidRPr="00782CFD" w:rsidRDefault="00342CEC" w:rsidP="00263353">
      <w:pPr>
        <w:spacing w:line="360" w:lineRule="auto"/>
        <w:rPr>
          <w:b/>
          <w:bCs/>
          <w:lang w:val="en-GB"/>
        </w:rPr>
      </w:pPr>
    </w:p>
    <w:p w14:paraId="43A86764" w14:textId="77777777" w:rsidR="00342CEC" w:rsidRPr="00782CFD" w:rsidRDefault="00342CEC" w:rsidP="00C81693">
      <w:pPr>
        <w:pStyle w:val="subheading1"/>
        <w:rPr>
          <w:lang w:val="en-GB"/>
        </w:rPr>
      </w:pPr>
      <w:r w:rsidRPr="00782CFD">
        <w:rPr>
          <w:lang w:val="en-GB"/>
        </w:rPr>
        <w:t>6. Unresolved geological questions</w:t>
      </w:r>
    </w:p>
    <w:p w14:paraId="2E932F7C" w14:textId="77777777" w:rsidR="00342CEC" w:rsidRPr="00782CFD" w:rsidRDefault="00342CEC" w:rsidP="00263353">
      <w:pPr>
        <w:spacing w:line="360" w:lineRule="auto"/>
        <w:rPr>
          <w:i/>
          <w:iCs/>
          <w:lang w:val="en-GB"/>
        </w:rPr>
      </w:pPr>
      <w:r w:rsidRPr="00782CFD">
        <w:rPr>
          <w:i/>
          <w:iCs/>
          <w:lang w:val="en-GB"/>
        </w:rPr>
        <w:t xml:space="preserve">Summarise any unresolved questions that remain and ought to be addressed in future mapping projects of the area. </w:t>
      </w:r>
    </w:p>
    <w:p w14:paraId="5F917ED0" w14:textId="77777777" w:rsidR="00342CEC" w:rsidRPr="00782CFD" w:rsidRDefault="00342CEC" w:rsidP="00263353">
      <w:pPr>
        <w:spacing w:line="360" w:lineRule="auto"/>
        <w:rPr>
          <w:b/>
          <w:bCs/>
          <w:lang w:val="en-GB"/>
        </w:rPr>
      </w:pPr>
    </w:p>
    <w:p w14:paraId="6BBAD870" w14:textId="77777777" w:rsidR="00342CEC" w:rsidRPr="00782CFD" w:rsidRDefault="00342CEC" w:rsidP="00C81693">
      <w:pPr>
        <w:pStyle w:val="subheading1"/>
        <w:rPr>
          <w:lang w:val="en-GB"/>
        </w:rPr>
      </w:pPr>
      <w:r w:rsidRPr="00782CFD">
        <w:rPr>
          <w:lang w:val="en-GB"/>
        </w:rPr>
        <w:t>7. Economic geology</w:t>
      </w:r>
    </w:p>
    <w:p w14:paraId="7A0E2995" w14:textId="4CDC717D" w:rsidR="00342CEC" w:rsidRPr="00782CFD" w:rsidRDefault="00342CEC" w:rsidP="00263353">
      <w:pPr>
        <w:spacing w:line="360" w:lineRule="auto"/>
        <w:rPr>
          <w:i/>
          <w:iCs/>
          <w:lang w:val="en-GB"/>
        </w:rPr>
      </w:pPr>
      <w:r w:rsidRPr="00782CFD">
        <w:rPr>
          <w:i/>
          <w:iCs/>
          <w:lang w:val="en-GB"/>
        </w:rPr>
        <w:t>Summarise the known mineral occurrences (or their absence) in the mapped area. Highlight any occurrences of potential economic interest. Include citations to relevant literature where these occurrences are described.</w:t>
      </w:r>
    </w:p>
    <w:p w14:paraId="0C5E44B9" w14:textId="77777777" w:rsidR="00342CEC" w:rsidRPr="00782CFD" w:rsidRDefault="00342CEC" w:rsidP="00263353">
      <w:pPr>
        <w:spacing w:line="360" w:lineRule="auto"/>
        <w:rPr>
          <w:b/>
          <w:bCs/>
          <w:lang w:val="en-GB"/>
        </w:rPr>
      </w:pPr>
    </w:p>
    <w:p w14:paraId="177F2FF9" w14:textId="77777777" w:rsidR="00342CEC" w:rsidRPr="00782CFD" w:rsidRDefault="00342CEC" w:rsidP="00C81693">
      <w:pPr>
        <w:pStyle w:val="subheading1"/>
        <w:rPr>
          <w:lang w:val="en-GB"/>
        </w:rPr>
      </w:pPr>
      <w:r w:rsidRPr="00782CFD">
        <w:rPr>
          <w:lang w:val="en-GB"/>
        </w:rPr>
        <w:t>Acknowledgements</w:t>
      </w:r>
    </w:p>
    <w:p w14:paraId="33B535CC" w14:textId="4A584D7C" w:rsidR="00F7307D" w:rsidRPr="00782CFD" w:rsidRDefault="00342CEC" w:rsidP="00F7307D">
      <w:pPr>
        <w:spacing w:line="360" w:lineRule="auto"/>
        <w:rPr>
          <w:rStyle w:val="CommentReference"/>
          <w:lang w:val="en-GB"/>
        </w:rPr>
      </w:pPr>
      <w:r w:rsidRPr="00782CFD">
        <w:rPr>
          <w:i/>
          <w:iCs/>
          <w:lang w:val="en-GB"/>
        </w:rPr>
        <w:t xml:space="preserve">You may wish to thank colleagues for their technical, </w:t>
      </w:r>
      <w:proofErr w:type="gramStart"/>
      <w:r w:rsidRPr="00782CFD">
        <w:rPr>
          <w:i/>
          <w:iCs/>
          <w:lang w:val="en-GB"/>
        </w:rPr>
        <w:t>analytical</w:t>
      </w:r>
      <w:proofErr w:type="gramEnd"/>
      <w:r w:rsidRPr="00782CFD">
        <w:rPr>
          <w:i/>
          <w:iCs/>
          <w:lang w:val="en-GB"/>
        </w:rPr>
        <w:t xml:space="preserve"> or field assistance and reviewers </w:t>
      </w:r>
      <w:r w:rsidR="00C401C3" w:rsidRPr="00782CFD">
        <w:rPr>
          <w:i/>
          <w:iCs/>
          <w:lang w:val="en-GB"/>
        </w:rPr>
        <w:t>for their comments</w:t>
      </w:r>
      <w:r w:rsidRPr="00782CFD">
        <w:rPr>
          <w:i/>
          <w:iCs/>
          <w:lang w:val="en-GB"/>
        </w:rPr>
        <w:t xml:space="preserve">. </w:t>
      </w:r>
      <w:r w:rsidR="00F7307D" w:rsidRPr="00782CFD">
        <w:rPr>
          <w:i/>
          <w:iCs/>
          <w:lang w:val="en-GB"/>
        </w:rPr>
        <w:t xml:space="preserve">See author guidelines for further information on </w:t>
      </w:r>
      <w:hyperlink r:id="rId17" w:anchor="manuscript" w:history="1">
        <w:r w:rsidR="00F7307D" w:rsidRPr="00782CFD">
          <w:rPr>
            <w:rStyle w:val="Hyperlink"/>
            <w:i/>
            <w:iCs/>
            <w:lang w:val="en-GB"/>
          </w:rPr>
          <w:t>acknowledgements</w:t>
        </w:r>
      </w:hyperlink>
      <w:r w:rsidR="00F7307D" w:rsidRPr="00782CFD">
        <w:rPr>
          <w:i/>
          <w:iCs/>
          <w:lang w:val="en-GB"/>
        </w:rPr>
        <w:t xml:space="preserve"> and recommendations for </w:t>
      </w:r>
      <w:hyperlink r:id="rId18" w:history="1">
        <w:r w:rsidR="00F7307D" w:rsidRPr="00782CFD">
          <w:rPr>
            <w:rStyle w:val="Hyperlink"/>
            <w:i/>
            <w:iCs/>
            <w:lang w:val="en-GB"/>
          </w:rPr>
          <w:t>authorship and contributions</w:t>
        </w:r>
      </w:hyperlink>
      <w:r w:rsidR="00F7307D" w:rsidRPr="00782CFD">
        <w:rPr>
          <w:i/>
          <w:iCs/>
          <w:lang w:val="en-GB"/>
        </w:rPr>
        <w:t>.</w:t>
      </w:r>
    </w:p>
    <w:p w14:paraId="5173CAF9" w14:textId="49DD999E" w:rsidR="00342CEC" w:rsidRPr="00782CFD" w:rsidRDefault="00342CEC" w:rsidP="00263353">
      <w:pPr>
        <w:spacing w:line="360" w:lineRule="auto"/>
        <w:rPr>
          <w:b/>
          <w:bCs/>
          <w:lang w:val="en-GB"/>
        </w:rPr>
      </w:pPr>
    </w:p>
    <w:p w14:paraId="623E8061" w14:textId="77777777" w:rsidR="00342CEC" w:rsidRPr="00782CFD" w:rsidRDefault="00342CEC" w:rsidP="00C81693">
      <w:pPr>
        <w:pStyle w:val="subheading1"/>
        <w:rPr>
          <w:lang w:val="en-GB"/>
        </w:rPr>
      </w:pPr>
      <w:r w:rsidRPr="00782CFD">
        <w:rPr>
          <w:lang w:val="en-GB"/>
        </w:rPr>
        <w:lastRenderedPageBreak/>
        <w:t>References</w:t>
      </w:r>
    </w:p>
    <w:p w14:paraId="12D005D9" w14:textId="4F42C645" w:rsidR="00342CEC" w:rsidRPr="00782CFD" w:rsidRDefault="00342CEC" w:rsidP="00263353">
      <w:pPr>
        <w:spacing w:line="360" w:lineRule="auto"/>
        <w:rPr>
          <w:i/>
          <w:iCs/>
          <w:lang w:val="en-GB"/>
        </w:rPr>
      </w:pPr>
      <w:r w:rsidRPr="00782CFD">
        <w:rPr>
          <w:i/>
          <w:iCs/>
          <w:lang w:val="en-GB"/>
        </w:rPr>
        <w:t>Cite all sources. If using referencing software (</w:t>
      </w:r>
      <w:proofErr w:type="gramStart"/>
      <w:r w:rsidRPr="00782CFD">
        <w:rPr>
          <w:i/>
          <w:iCs/>
          <w:lang w:val="en-GB"/>
        </w:rPr>
        <w:t>e.g.</w:t>
      </w:r>
      <w:proofErr w:type="gramEnd"/>
      <w:r w:rsidRPr="00782CFD">
        <w:rPr>
          <w:i/>
          <w:iCs/>
          <w:lang w:val="en-GB"/>
        </w:rPr>
        <w:t xml:space="preserve"> Endnote), we recommend exporting references in APA or Chicago style. You do not need to format references to our journal style, but guidelines are available </w:t>
      </w:r>
      <w:hyperlink r:id="rId19" w:anchor="references" w:history="1">
        <w:r w:rsidRPr="00782CFD">
          <w:rPr>
            <w:rStyle w:val="Hyperlink"/>
            <w:i/>
            <w:iCs/>
            <w:lang w:val="en-GB"/>
          </w:rPr>
          <w:t>here</w:t>
        </w:r>
      </w:hyperlink>
      <w:r w:rsidRPr="00782CFD">
        <w:rPr>
          <w:i/>
          <w:iCs/>
          <w:lang w:val="en-GB"/>
        </w:rPr>
        <w:t xml:space="preserve"> should you wish to do so.</w:t>
      </w:r>
    </w:p>
    <w:p w14:paraId="4FBD33F6" w14:textId="287F379D" w:rsidR="00B061CE" w:rsidRPr="00782CFD" w:rsidRDefault="00B061CE" w:rsidP="00263353">
      <w:pPr>
        <w:spacing w:line="360" w:lineRule="auto"/>
        <w:rPr>
          <w:i/>
          <w:iCs/>
          <w:lang w:val="en-GB"/>
        </w:rPr>
      </w:pPr>
    </w:p>
    <w:p w14:paraId="1D001F1C" w14:textId="4CD61725" w:rsidR="00B061CE" w:rsidRPr="00782CFD" w:rsidRDefault="00B061CE" w:rsidP="00C81693">
      <w:pPr>
        <w:pStyle w:val="subheading1"/>
        <w:rPr>
          <w:lang w:val="en-GB"/>
        </w:rPr>
      </w:pPr>
      <w:r w:rsidRPr="00782CFD">
        <w:rPr>
          <w:lang w:val="en-GB"/>
        </w:rPr>
        <w:t>Figures and Tables</w:t>
      </w:r>
    </w:p>
    <w:p w14:paraId="28B648CB" w14:textId="4DCBFFFB" w:rsidR="00B061CE" w:rsidRPr="00782CFD" w:rsidRDefault="00B061CE" w:rsidP="00263353">
      <w:pPr>
        <w:spacing w:line="360" w:lineRule="auto"/>
        <w:rPr>
          <w:i/>
          <w:iCs/>
          <w:lang w:val="en-GB"/>
        </w:rPr>
      </w:pPr>
      <w:r w:rsidRPr="00782CFD">
        <w:rPr>
          <w:i/>
          <w:iCs/>
          <w:lang w:val="en-GB"/>
        </w:rPr>
        <w:t xml:space="preserve">Include a list of figure and table captions at the end of the manuscript. </w:t>
      </w:r>
    </w:p>
    <w:p w14:paraId="41321DFB" w14:textId="77777777" w:rsidR="00B061CE" w:rsidRPr="00782CFD" w:rsidRDefault="00B061CE" w:rsidP="00263353">
      <w:pPr>
        <w:spacing w:line="360" w:lineRule="auto"/>
        <w:rPr>
          <w:lang w:val="en-GB"/>
        </w:rPr>
      </w:pPr>
    </w:p>
    <w:p w14:paraId="3AB4F143" w14:textId="1892AF64" w:rsidR="00B061CE" w:rsidRPr="00782CFD" w:rsidRDefault="00EB1CBF" w:rsidP="00263353">
      <w:pPr>
        <w:spacing w:line="360" w:lineRule="auto"/>
        <w:rPr>
          <w:i/>
          <w:iCs/>
          <w:lang w:val="en-GB"/>
        </w:rPr>
      </w:pPr>
      <w:r w:rsidRPr="00782CFD">
        <w:rPr>
          <w:i/>
          <w:iCs/>
          <w:lang w:val="en-GB"/>
        </w:rPr>
        <w:t xml:space="preserve">Figures can be </w:t>
      </w:r>
      <w:r w:rsidR="00B80D43" w:rsidRPr="00782CFD">
        <w:rPr>
          <w:i/>
          <w:iCs/>
          <w:lang w:val="en-GB"/>
        </w:rPr>
        <w:t>provided here, in the manuscript file</w:t>
      </w:r>
      <w:r w:rsidR="003F453E" w:rsidRPr="00782CFD">
        <w:rPr>
          <w:i/>
          <w:iCs/>
          <w:lang w:val="en-GB"/>
        </w:rPr>
        <w:t>,</w:t>
      </w:r>
      <w:r w:rsidR="00B80D43" w:rsidRPr="00782CFD">
        <w:rPr>
          <w:i/>
          <w:iCs/>
          <w:lang w:val="en-GB"/>
        </w:rPr>
        <w:t xml:space="preserve"> or submitted as</w:t>
      </w:r>
      <w:r w:rsidR="00B061CE" w:rsidRPr="00782CFD">
        <w:rPr>
          <w:i/>
          <w:iCs/>
          <w:lang w:val="en-GB"/>
        </w:rPr>
        <w:t xml:space="preserve"> a separate, single document (PDF is preferred). Label each figure and panel clearly</w:t>
      </w:r>
      <w:r w:rsidR="00CB634D" w:rsidRPr="00782CFD">
        <w:rPr>
          <w:i/>
          <w:iCs/>
          <w:lang w:val="en-GB"/>
        </w:rPr>
        <w:t>. Label figure</w:t>
      </w:r>
      <w:r w:rsidR="00B80D43" w:rsidRPr="00782CFD">
        <w:rPr>
          <w:i/>
          <w:iCs/>
          <w:lang w:val="en-GB"/>
        </w:rPr>
        <w:t>s</w:t>
      </w:r>
      <w:r w:rsidR="00B061CE" w:rsidRPr="00782CFD">
        <w:rPr>
          <w:i/>
          <w:iCs/>
          <w:lang w:val="en-GB"/>
        </w:rPr>
        <w:t xml:space="preserve"> sequentially as </w:t>
      </w:r>
      <w:r w:rsidR="00B061CE" w:rsidRPr="00782CFD">
        <w:rPr>
          <w:rFonts w:ascii="Calibri" w:eastAsia="Times New Roman" w:hAnsi="Calibri" w:cs="Calibri"/>
          <w:i/>
          <w:iCs/>
          <w:color w:val="000000"/>
          <w:sz w:val="22"/>
          <w:szCs w:val="22"/>
          <w:lang w:val="en-GB" w:eastAsia="en-GB"/>
        </w:rPr>
        <w:t>“Fig. 1; Fig. 2; Fig. 3” etc.</w:t>
      </w:r>
      <w:r w:rsidR="003F453E" w:rsidRPr="00782CFD">
        <w:rPr>
          <w:rFonts w:ascii="Calibri" w:eastAsia="Times New Roman" w:hAnsi="Calibri" w:cs="Calibri"/>
          <w:i/>
          <w:iCs/>
          <w:color w:val="000000"/>
          <w:sz w:val="22"/>
          <w:szCs w:val="22"/>
          <w:lang w:val="en-GB" w:eastAsia="en-GB"/>
        </w:rPr>
        <w:t xml:space="preserve"> </w:t>
      </w:r>
    </w:p>
    <w:p w14:paraId="4A987154" w14:textId="77777777" w:rsidR="00B061CE" w:rsidRPr="00782CFD" w:rsidRDefault="00B061CE" w:rsidP="00263353">
      <w:pPr>
        <w:spacing w:line="360" w:lineRule="auto"/>
        <w:rPr>
          <w:lang w:val="en-GB"/>
        </w:rPr>
      </w:pPr>
    </w:p>
    <w:p w14:paraId="55408320" w14:textId="5B299124" w:rsidR="00B061CE" w:rsidRPr="00782CFD" w:rsidRDefault="00B80D43" w:rsidP="00263353">
      <w:pPr>
        <w:spacing w:line="360" w:lineRule="auto"/>
        <w:rPr>
          <w:i/>
          <w:iCs/>
          <w:lang w:val="en-GB"/>
        </w:rPr>
      </w:pPr>
      <w:r w:rsidRPr="00782CFD">
        <w:rPr>
          <w:i/>
          <w:iCs/>
          <w:lang w:val="en-GB"/>
        </w:rPr>
        <w:t>T</w:t>
      </w:r>
      <w:r w:rsidR="00B061CE" w:rsidRPr="00782CFD">
        <w:rPr>
          <w:i/>
          <w:iCs/>
          <w:lang w:val="en-GB"/>
        </w:rPr>
        <w:t xml:space="preserve">ables </w:t>
      </w:r>
      <w:r w:rsidRPr="00782CFD">
        <w:rPr>
          <w:i/>
          <w:iCs/>
          <w:lang w:val="en-GB"/>
        </w:rPr>
        <w:t>can be provided here, in the manuscript file</w:t>
      </w:r>
      <w:r w:rsidR="003F453E" w:rsidRPr="00782CFD">
        <w:rPr>
          <w:i/>
          <w:iCs/>
          <w:lang w:val="en-GB"/>
        </w:rPr>
        <w:t>,</w:t>
      </w:r>
      <w:r w:rsidRPr="00782CFD">
        <w:rPr>
          <w:i/>
          <w:iCs/>
          <w:lang w:val="en-GB"/>
        </w:rPr>
        <w:t xml:space="preserve"> or submitted as</w:t>
      </w:r>
      <w:r w:rsidR="00B061CE" w:rsidRPr="00782CFD">
        <w:rPr>
          <w:i/>
          <w:iCs/>
          <w:lang w:val="en-GB"/>
        </w:rPr>
        <w:t xml:space="preserve"> a separate, single document (</w:t>
      </w:r>
      <w:r w:rsidRPr="00782CFD">
        <w:rPr>
          <w:i/>
          <w:iCs/>
          <w:lang w:val="en-GB"/>
        </w:rPr>
        <w:t>.doc or .docx</w:t>
      </w:r>
      <w:r w:rsidR="00B061CE" w:rsidRPr="00782CFD">
        <w:rPr>
          <w:i/>
          <w:iCs/>
          <w:lang w:val="en-GB"/>
        </w:rPr>
        <w:t xml:space="preserve"> </w:t>
      </w:r>
      <w:r w:rsidRPr="00782CFD">
        <w:rPr>
          <w:i/>
          <w:iCs/>
          <w:lang w:val="en-GB"/>
        </w:rPr>
        <w:t>is preferred</w:t>
      </w:r>
      <w:r w:rsidR="00B061CE" w:rsidRPr="00782CFD">
        <w:rPr>
          <w:i/>
          <w:iCs/>
          <w:lang w:val="en-GB"/>
        </w:rPr>
        <w:t xml:space="preserve">). Label each table clearly and sequentially as “Table 1”, “Table 2” etc. </w:t>
      </w:r>
      <w:r w:rsidR="00575E5C" w:rsidRPr="00782CFD">
        <w:rPr>
          <w:i/>
          <w:iCs/>
          <w:lang w:val="en-GB"/>
        </w:rPr>
        <w:t>Each table should have a short caption (</w:t>
      </w:r>
      <w:r w:rsidR="00834B02" w:rsidRPr="00782CFD">
        <w:rPr>
          <w:i/>
          <w:iCs/>
          <w:lang w:val="en-GB"/>
        </w:rPr>
        <w:t xml:space="preserve">which appears </w:t>
      </w:r>
      <w:r w:rsidR="00575E5C" w:rsidRPr="00782CFD">
        <w:rPr>
          <w:i/>
          <w:iCs/>
          <w:lang w:val="en-GB"/>
        </w:rPr>
        <w:t xml:space="preserve">above the table). Use table footnotes, labelled </w:t>
      </w:r>
      <w:r w:rsidR="00575E5C" w:rsidRPr="00782CFD">
        <w:rPr>
          <w:i/>
          <w:iCs/>
          <w:vertAlign w:val="superscript"/>
          <w:lang w:val="en-GB"/>
        </w:rPr>
        <w:t>a</w:t>
      </w:r>
      <w:r w:rsidR="00575E5C" w:rsidRPr="00782CFD">
        <w:rPr>
          <w:i/>
          <w:iCs/>
          <w:lang w:val="en-GB"/>
        </w:rPr>
        <w:t xml:space="preserve">, </w:t>
      </w:r>
      <w:r w:rsidR="00575E5C" w:rsidRPr="00782CFD">
        <w:rPr>
          <w:i/>
          <w:iCs/>
          <w:vertAlign w:val="superscript"/>
          <w:lang w:val="en-GB"/>
        </w:rPr>
        <w:t>b</w:t>
      </w:r>
      <w:r w:rsidR="00575E5C" w:rsidRPr="00782CFD">
        <w:rPr>
          <w:i/>
          <w:iCs/>
          <w:lang w:val="en-GB"/>
        </w:rPr>
        <w:t xml:space="preserve">, </w:t>
      </w:r>
      <w:r w:rsidR="00575E5C" w:rsidRPr="00782CFD">
        <w:rPr>
          <w:i/>
          <w:iCs/>
          <w:vertAlign w:val="superscript"/>
          <w:lang w:val="en-GB"/>
        </w:rPr>
        <w:t>c</w:t>
      </w:r>
      <w:r w:rsidR="00575E5C" w:rsidRPr="00782CFD">
        <w:rPr>
          <w:i/>
          <w:iCs/>
          <w:lang w:val="en-GB"/>
        </w:rPr>
        <w:t xml:space="preserve"> etc or </w:t>
      </w:r>
      <w:r w:rsidR="00575E5C" w:rsidRPr="00782CFD">
        <w:rPr>
          <w:i/>
          <w:iCs/>
          <w:vertAlign w:val="superscript"/>
          <w:lang w:val="en-GB"/>
        </w:rPr>
        <w:t>1</w:t>
      </w:r>
      <w:r w:rsidR="00575E5C" w:rsidRPr="00782CFD">
        <w:rPr>
          <w:i/>
          <w:iCs/>
          <w:lang w:val="en-GB"/>
        </w:rPr>
        <w:t xml:space="preserve">, </w:t>
      </w:r>
      <w:r w:rsidR="00575E5C" w:rsidRPr="00782CFD">
        <w:rPr>
          <w:i/>
          <w:iCs/>
          <w:vertAlign w:val="superscript"/>
          <w:lang w:val="en-GB"/>
        </w:rPr>
        <w:t>2</w:t>
      </w:r>
      <w:r w:rsidR="00575E5C" w:rsidRPr="00782CFD">
        <w:rPr>
          <w:i/>
          <w:iCs/>
          <w:lang w:val="en-GB"/>
        </w:rPr>
        <w:t xml:space="preserve">, </w:t>
      </w:r>
      <w:r w:rsidR="00575E5C" w:rsidRPr="00782CFD">
        <w:rPr>
          <w:i/>
          <w:iCs/>
          <w:vertAlign w:val="superscript"/>
          <w:lang w:val="en-GB"/>
        </w:rPr>
        <w:t>3</w:t>
      </w:r>
      <w:r w:rsidR="00575E5C" w:rsidRPr="00782CFD">
        <w:rPr>
          <w:i/>
          <w:iCs/>
          <w:lang w:val="en-GB"/>
        </w:rPr>
        <w:t xml:space="preserve"> etc, to provide further descriptions and definitions of</w:t>
      </w:r>
      <w:r w:rsidR="00B061CE" w:rsidRPr="00782CFD">
        <w:rPr>
          <w:i/>
          <w:iCs/>
          <w:lang w:val="en-GB"/>
        </w:rPr>
        <w:t xml:space="preserve"> abbreviations or symbols </w:t>
      </w:r>
      <w:r w:rsidR="00575E5C" w:rsidRPr="00782CFD">
        <w:rPr>
          <w:i/>
          <w:iCs/>
          <w:lang w:val="en-GB"/>
        </w:rPr>
        <w:t>used</w:t>
      </w:r>
      <w:r w:rsidR="00B061CE" w:rsidRPr="00782CFD">
        <w:rPr>
          <w:i/>
          <w:iCs/>
          <w:lang w:val="en-GB"/>
        </w:rPr>
        <w:t xml:space="preserve">. </w:t>
      </w:r>
    </w:p>
    <w:p w14:paraId="6E451508" w14:textId="6B44CBA4" w:rsidR="00784F0F" w:rsidRPr="00782CFD" w:rsidRDefault="00784F0F" w:rsidP="00263353">
      <w:pPr>
        <w:spacing w:line="360" w:lineRule="auto"/>
        <w:rPr>
          <w:i/>
          <w:iCs/>
          <w:lang w:val="en-GB"/>
        </w:rPr>
      </w:pPr>
    </w:p>
    <w:p w14:paraId="7F4CC507" w14:textId="61C8571B" w:rsidR="00784F0F" w:rsidRPr="00782CFD" w:rsidRDefault="00784F0F" w:rsidP="00263353">
      <w:pPr>
        <w:spacing w:line="360" w:lineRule="auto"/>
        <w:rPr>
          <w:i/>
          <w:iCs/>
          <w:lang w:val="en-GB"/>
        </w:rPr>
      </w:pPr>
      <w:r w:rsidRPr="00782CFD">
        <w:rPr>
          <w:i/>
          <w:iCs/>
          <w:lang w:val="en-GB"/>
        </w:rPr>
        <w:t xml:space="preserve">When preparing display items (figures and tables), please follow the </w:t>
      </w:r>
      <w:hyperlink r:id="rId20" w:history="1">
        <w:r w:rsidR="002C5225" w:rsidRPr="00782CFD">
          <w:rPr>
            <w:rStyle w:val="Hyperlink"/>
            <w:i/>
            <w:iCs/>
            <w:lang w:val="en-GB"/>
          </w:rPr>
          <w:t>author guidelines</w:t>
        </w:r>
      </w:hyperlink>
      <w:r w:rsidRPr="00782CFD">
        <w:rPr>
          <w:i/>
          <w:iCs/>
          <w:lang w:val="en-GB"/>
        </w:rPr>
        <w:t xml:space="preserve"> and prepare them to the size and layout intended for publication. </w:t>
      </w:r>
      <w:r w:rsidRPr="00782CFD">
        <w:rPr>
          <w:b/>
          <w:bCs/>
          <w:i/>
          <w:iCs/>
          <w:lang w:val="en-GB"/>
        </w:rPr>
        <w:t xml:space="preserve">For MAP DESCRIPTION submissions, please use </w:t>
      </w:r>
      <w:proofErr w:type="spellStart"/>
      <w:r w:rsidRPr="00782CFD">
        <w:rPr>
          <w:b/>
          <w:bCs/>
          <w:i/>
          <w:iCs/>
          <w:lang w:val="en-GB"/>
        </w:rPr>
        <w:t>K</w:t>
      </w:r>
      <w:r w:rsidR="00F01952" w:rsidRPr="00782CFD">
        <w:rPr>
          <w:b/>
          <w:bCs/>
          <w:i/>
          <w:iCs/>
          <w:lang w:val="en-GB"/>
        </w:rPr>
        <w:t>ie</w:t>
      </w:r>
      <w:r w:rsidRPr="00782CFD">
        <w:rPr>
          <w:b/>
          <w:bCs/>
          <w:i/>
          <w:iCs/>
          <w:lang w:val="en-GB"/>
        </w:rPr>
        <w:t>vit</w:t>
      </w:r>
      <w:proofErr w:type="spellEnd"/>
      <w:r w:rsidRPr="00782CFD">
        <w:rPr>
          <w:b/>
          <w:bCs/>
          <w:i/>
          <w:iCs/>
          <w:lang w:val="en-GB"/>
        </w:rPr>
        <w:t xml:space="preserve"> Pro font in all figures.</w:t>
      </w:r>
      <w:r w:rsidRPr="00782CFD">
        <w:rPr>
          <w:i/>
          <w:iCs/>
          <w:lang w:val="en-GB"/>
        </w:rPr>
        <w:t xml:space="preserve"> If you do not have this font, then use a common font like Helvetica or Ari</w:t>
      </w:r>
      <w:r w:rsidR="00546E18" w:rsidRPr="00782CFD">
        <w:rPr>
          <w:i/>
          <w:iCs/>
          <w:lang w:val="en-GB"/>
        </w:rPr>
        <w:t>a</w:t>
      </w:r>
      <w:r w:rsidRPr="00782CFD">
        <w:rPr>
          <w:i/>
          <w:iCs/>
          <w:lang w:val="en-GB"/>
        </w:rPr>
        <w:t>l as described in the author guidelines.</w:t>
      </w:r>
    </w:p>
    <w:p w14:paraId="3F2F8CE3" w14:textId="77777777" w:rsidR="00784F0F" w:rsidRPr="00782CFD" w:rsidRDefault="00784F0F" w:rsidP="00263353">
      <w:pPr>
        <w:spacing w:line="360" w:lineRule="auto"/>
        <w:rPr>
          <w:i/>
          <w:iCs/>
          <w:lang w:val="en-GB"/>
        </w:rPr>
      </w:pPr>
    </w:p>
    <w:p w14:paraId="3385544F" w14:textId="4BE8C4C5" w:rsidR="00B061CE" w:rsidRPr="00782CFD" w:rsidRDefault="00784F0F" w:rsidP="00263353">
      <w:pPr>
        <w:spacing w:line="360" w:lineRule="auto"/>
        <w:rPr>
          <w:i/>
          <w:iCs/>
          <w:lang w:val="en-GB"/>
        </w:rPr>
      </w:pPr>
      <w:r w:rsidRPr="00782CFD">
        <w:rPr>
          <w:i/>
          <w:iCs/>
          <w:lang w:val="en-GB"/>
        </w:rPr>
        <w:t xml:space="preserve">Any special requests for large figures or tables should be discussed with the editorial team before submission. If in doubt, please contact us for pre-submission feedback at </w:t>
      </w:r>
      <w:hyperlink r:id="rId21" w:history="1">
        <w:r w:rsidR="00D86851" w:rsidRPr="00782CFD">
          <w:rPr>
            <w:rStyle w:val="Hyperlink"/>
            <w:i/>
            <w:iCs/>
            <w:lang w:val="en-GB"/>
          </w:rPr>
          <w:t>graphics@geusbulletin.org</w:t>
        </w:r>
      </w:hyperlink>
      <w:r w:rsidRPr="00782CFD">
        <w:rPr>
          <w:i/>
          <w:iCs/>
          <w:lang w:val="en-GB"/>
        </w:rPr>
        <w:t xml:space="preserve">. </w:t>
      </w:r>
    </w:p>
    <w:p w14:paraId="517D0BEE" w14:textId="77777777" w:rsidR="00342CEC" w:rsidRPr="00782CFD" w:rsidRDefault="00342CEC" w:rsidP="00263353">
      <w:pPr>
        <w:spacing w:line="360" w:lineRule="auto"/>
        <w:rPr>
          <w:b/>
          <w:bCs/>
          <w:lang w:val="en-GB"/>
        </w:rPr>
      </w:pPr>
    </w:p>
    <w:p w14:paraId="453F88D8" w14:textId="4A7DB5FC" w:rsidR="00342CEC" w:rsidRPr="00782CFD" w:rsidRDefault="00342CEC" w:rsidP="00C81693">
      <w:pPr>
        <w:pStyle w:val="subheading1"/>
        <w:rPr>
          <w:lang w:val="en-GB"/>
        </w:rPr>
      </w:pPr>
      <w:r w:rsidRPr="00782CFD">
        <w:rPr>
          <w:lang w:val="en-GB"/>
        </w:rPr>
        <w:t>Additional information</w:t>
      </w:r>
    </w:p>
    <w:p w14:paraId="546BE14B" w14:textId="35A65270" w:rsidR="002A5943" w:rsidRPr="00782CFD" w:rsidRDefault="002A5943" w:rsidP="00263353">
      <w:pPr>
        <w:spacing w:line="360" w:lineRule="auto"/>
        <w:rPr>
          <w:i/>
          <w:iCs/>
          <w:sz w:val="20"/>
          <w:szCs w:val="20"/>
          <w:lang w:val="en-GB"/>
        </w:rPr>
      </w:pPr>
      <w:r w:rsidRPr="00782CFD">
        <w:rPr>
          <w:i/>
          <w:iCs/>
          <w:sz w:val="20"/>
          <w:szCs w:val="20"/>
          <w:lang w:val="en-GB"/>
        </w:rPr>
        <w:t>Please complete all fields of this table.</w:t>
      </w:r>
    </w:p>
    <w:tbl>
      <w:tblPr>
        <w:tblStyle w:val="TableGrid"/>
        <w:tblW w:w="0" w:type="auto"/>
        <w:tblLook w:val="04A0" w:firstRow="1" w:lastRow="0" w:firstColumn="1" w:lastColumn="0" w:noHBand="0" w:noVBand="1"/>
      </w:tblPr>
      <w:tblGrid>
        <w:gridCol w:w="2547"/>
        <w:gridCol w:w="6803"/>
      </w:tblGrid>
      <w:tr w:rsidR="00342CEC" w:rsidRPr="00782CFD" w14:paraId="1785231D" w14:textId="77777777" w:rsidTr="00A94D38">
        <w:tc>
          <w:tcPr>
            <w:tcW w:w="2547" w:type="dxa"/>
          </w:tcPr>
          <w:p w14:paraId="3171A913" w14:textId="77777777" w:rsidR="00342CEC" w:rsidRPr="00782CFD" w:rsidRDefault="00342CEC" w:rsidP="00263353">
            <w:pPr>
              <w:spacing w:line="360" w:lineRule="auto"/>
              <w:rPr>
                <w:b/>
                <w:bCs/>
                <w:sz w:val="20"/>
                <w:szCs w:val="20"/>
                <w:lang w:val="en-GB"/>
              </w:rPr>
            </w:pPr>
            <w:r w:rsidRPr="00782CFD">
              <w:rPr>
                <w:b/>
                <w:bCs/>
                <w:sz w:val="20"/>
                <w:szCs w:val="20"/>
                <w:lang w:val="en-GB"/>
              </w:rPr>
              <w:lastRenderedPageBreak/>
              <w:t>Funding statement</w:t>
            </w:r>
          </w:p>
        </w:tc>
        <w:tc>
          <w:tcPr>
            <w:tcW w:w="6803" w:type="dxa"/>
          </w:tcPr>
          <w:p w14:paraId="7070193D" w14:textId="77777777" w:rsidR="00342CEC" w:rsidRPr="00782CFD" w:rsidRDefault="00342CEC" w:rsidP="00263353">
            <w:pPr>
              <w:spacing w:line="360" w:lineRule="auto"/>
              <w:rPr>
                <w:i/>
                <w:iCs/>
                <w:sz w:val="20"/>
                <w:szCs w:val="20"/>
                <w:lang w:val="en-GB"/>
              </w:rPr>
            </w:pPr>
            <w:r w:rsidRPr="00782CFD">
              <w:rPr>
                <w:i/>
                <w:iCs/>
                <w:sz w:val="20"/>
                <w:szCs w:val="20"/>
                <w:lang w:val="en-GB"/>
              </w:rPr>
              <w:t xml:space="preserve">Cite sources of financial support for all (or parts) of the study. See author guidelines </w:t>
            </w:r>
            <w:hyperlink r:id="rId22" w:anchor="manuscript" w:history="1">
              <w:r w:rsidRPr="00782CFD">
                <w:rPr>
                  <w:rStyle w:val="Hyperlink"/>
                  <w:i/>
                  <w:iCs/>
                  <w:sz w:val="20"/>
                  <w:szCs w:val="20"/>
                  <w:lang w:val="en-GB"/>
                </w:rPr>
                <w:t>here</w:t>
              </w:r>
            </w:hyperlink>
            <w:r w:rsidRPr="00782CFD">
              <w:rPr>
                <w:i/>
                <w:iCs/>
                <w:sz w:val="20"/>
                <w:szCs w:val="20"/>
                <w:lang w:val="en-GB"/>
              </w:rPr>
              <w:t xml:space="preserve"> for example formats.</w:t>
            </w:r>
          </w:p>
        </w:tc>
      </w:tr>
      <w:tr w:rsidR="00342CEC" w:rsidRPr="00782CFD" w14:paraId="0D42C9FB" w14:textId="77777777" w:rsidTr="00A94D38">
        <w:tc>
          <w:tcPr>
            <w:tcW w:w="2547" w:type="dxa"/>
          </w:tcPr>
          <w:p w14:paraId="69A0BD04" w14:textId="77777777" w:rsidR="00342CEC" w:rsidRPr="00782CFD" w:rsidRDefault="00342CEC" w:rsidP="00263353">
            <w:pPr>
              <w:spacing w:line="360" w:lineRule="auto"/>
              <w:rPr>
                <w:b/>
                <w:bCs/>
                <w:sz w:val="20"/>
                <w:szCs w:val="20"/>
                <w:lang w:val="en-GB"/>
              </w:rPr>
            </w:pPr>
            <w:r w:rsidRPr="00782CFD">
              <w:rPr>
                <w:b/>
                <w:bCs/>
                <w:sz w:val="20"/>
                <w:szCs w:val="20"/>
                <w:lang w:val="en-GB"/>
              </w:rPr>
              <w:t>Author contributions</w:t>
            </w:r>
          </w:p>
        </w:tc>
        <w:tc>
          <w:tcPr>
            <w:tcW w:w="6803" w:type="dxa"/>
          </w:tcPr>
          <w:p w14:paraId="5680261B" w14:textId="77777777" w:rsidR="00342CEC" w:rsidRPr="00782CFD" w:rsidRDefault="00342CEC" w:rsidP="00263353">
            <w:pPr>
              <w:spacing w:line="360" w:lineRule="auto"/>
              <w:rPr>
                <w:i/>
                <w:iCs/>
                <w:sz w:val="20"/>
                <w:szCs w:val="20"/>
                <w:lang w:val="en-GB"/>
              </w:rPr>
            </w:pPr>
            <w:r w:rsidRPr="00782CFD">
              <w:rPr>
                <w:i/>
                <w:iCs/>
                <w:sz w:val="20"/>
                <w:szCs w:val="20"/>
                <w:lang w:val="en-GB"/>
              </w:rPr>
              <w:t xml:space="preserve">We recommend using the </w:t>
            </w:r>
            <w:proofErr w:type="spellStart"/>
            <w:r w:rsidRPr="00782CFD">
              <w:rPr>
                <w:i/>
                <w:iCs/>
                <w:sz w:val="20"/>
                <w:szCs w:val="20"/>
                <w:lang w:val="en-GB"/>
              </w:rPr>
              <w:t>CRediT</w:t>
            </w:r>
            <w:proofErr w:type="spellEnd"/>
            <w:r w:rsidRPr="00782CFD">
              <w:rPr>
                <w:i/>
                <w:iCs/>
                <w:sz w:val="20"/>
                <w:szCs w:val="20"/>
                <w:lang w:val="en-GB"/>
              </w:rPr>
              <w:t xml:space="preserve"> (Contributor Roles Taxonomy) listed </w:t>
            </w:r>
            <w:hyperlink r:id="rId23" w:history="1">
              <w:r w:rsidRPr="00782CFD">
                <w:rPr>
                  <w:rStyle w:val="Hyperlink"/>
                  <w:i/>
                  <w:iCs/>
                  <w:sz w:val="20"/>
                  <w:szCs w:val="20"/>
                  <w:lang w:val="en-GB"/>
                </w:rPr>
                <w:t>here</w:t>
              </w:r>
            </w:hyperlink>
            <w:r w:rsidRPr="00782CFD">
              <w:rPr>
                <w:i/>
                <w:iCs/>
                <w:sz w:val="20"/>
                <w:szCs w:val="20"/>
                <w:lang w:val="en-GB"/>
              </w:rPr>
              <w:t>. Choose only the roles that apply to each author.</w:t>
            </w:r>
          </w:p>
        </w:tc>
      </w:tr>
      <w:tr w:rsidR="00342CEC" w:rsidRPr="00782CFD" w14:paraId="657BCA44" w14:textId="77777777" w:rsidTr="00A94D38">
        <w:tc>
          <w:tcPr>
            <w:tcW w:w="2547" w:type="dxa"/>
          </w:tcPr>
          <w:p w14:paraId="564B5270" w14:textId="77777777" w:rsidR="00342CEC" w:rsidRPr="00782CFD" w:rsidRDefault="00342CEC" w:rsidP="00263353">
            <w:pPr>
              <w:spacing w:line="360" w:lineRule="auto"/>
              <w:rPr>
                <w:b/>
                <w:bCs/>
                <w:sz w:val="20"/>
                <w:szCs w:val="20"/>
                <w:lang w:val="en-GB"/>
              </w:rPr>
            </w:pPr>
            <w:r w:rsidRPr="00782CFD">
              <w:rPr>
                <w:b/>
                <w:bCs/>
                <w:sz w:val="20"/>
                <w:szCs w:val="20"/>
                <w:lang w:val="en-GB"/>
              </w:rPr>
              <w:t>Competing interests</w:t>
            </w:r>
          </w:p>
        </w:tc>
        <w:tc>
          <w:tcPr>
            <w:tcW w:w="6803" w:type="dxa"/>
          </w:tcPr>
          <w:p w14:paraId="22A66BA1" w14:textId="77777777" w:rsidR="00342CEC" w:rsidRPr="00782CFD" w:rsidRDefault="00342CEC" w:rsidP="00263353">
            <w:pPr>
              <w:spacing w:line="360" w:lineRule="auto"/>
              <w:rPr>
                <w:i/>
                <w:iCs/>
                <w:sz w:val="20"/>
                <w:szCs w:val="20"/>
                <w:lang w:val="en-GB"/>
              </w:rPr>
            </w:pPr>
            <w:r w:rsidRPr="00782CFD">
              <w:rPr>
                <w:i/>
                <w:iCs/>
                <w:sz w:val="20"/>
                <w:szCs w:val="20"/>
                <w:lang w:val="en-GB"/>
              </w:rPr>
              <w:t xml:space="preserve">Declare any actual or perceived competing interests. See author guidelines </w:t>
            </w:r>
            <w:hyperlink r:id="rId24" w:anchor="manuscript" w:history="1">
              <w:r w:rsidRPr="00782CFD">
                <w:rPr>
                  <w:rStyle w:val="Hyperlink"/>
                  <w:i/>
                  <w:iCs/>
                  <w:sz w:val="20"/>
                  <w:szCs w:val="20"/>
                  <w:lang w:val="en-GB"/>
                </w:rPr>
                <w:t>here</w:t>
              </w:r>
            </w:hyperlink>
            <w:r w:rsidRPr="00782CFD">
              <w:rPr>
                <w:i/>
                <w:iCs/>
                <w:sz w:val="20"/>
                <w:szCs w:val="20"/>
                <w:lang w:val="en-GB"/>
              </w:rPr>
              <w:t xml:space="preserve"> for example formats.</w:t>
            </w:r>
          </w:p>
        </w:tc>
      </w:tr>
      <w:tr w:rsidR="00342CEC" w:rsidRPr="00782CFD" w14:paraId="4BAA6FEC" w14:textId="77777777" w:rsidTr="00A94D38">
        <w:tc>
          <w:tcPr>
            <w:tcW w:w="2547" w:type="dxa"/>
          </w:tcPr>
          <w:p w14:paraId="590B772E" w14:textId="77777777" w:rsidR="00342CEC" w:rsidRPr="00782CFD" w:rsidRDefault="00342CEC" w:rsidP="00263353">
            <w:pPr>
              <w:spacing w:line="360" w:lineRule="auto"/>
              <w:rPr>
                <w:b/>
                <w:bCs/>
                <w:sz w:val="20"/>
                <w:szCs w:val="20"/>
                <w:lang w:val="en-GB"/>
              </w:rPr>
            </w:pPr>
            <w:r w:rsidRPr="00782CFD">
              <w:rPr>
                <w:b/>
                <w:bCs/>
                <w:sz w:val="20"/>
                <w:szCs w:val="20"/>
                <w:lang w:val="en-GB"/>
              </w:rPr>
              <w:t>Additional files</w:t>
            </w:r>
          </w:p>
        </w:tc>
        <w:tc>
          <w:tcPr>
            <w:tcW w:w="6803" w:type="dxa"/>
          </w:tcPr>
          <w:p w14:paraId="27E80FCE" w14:textId="77777777" w:rsidR="00342CEC" w:rsidRPr="00782CFD" w:rsidRDefault="00342CEC" w:rsidP="00263353">
            <w:pPr>
              <w:spacing w:line="360" w:lineRule="auto"/>
              <w:rPr>
                <w:b/>
                <w:bCs/>
                <w:i/>
                <w:iCs/>
                <w:sz w:val="20"/>
                <w:szCs w:val="20"/>
                <w:lang w:val="en-GB"/>
              </w:rPr>
            </w:pPr>
            <w:r w:rsidRPr="00782CFD">
              <w:rPr>
                <w:b/>
                <w:bCs/>
                <w:i/>
                <w:iCs/>
                <w:sz w:val="20"/>
                <w:szCs w:val="20"/>
                <w:lang w:val="en-GB"/>
              </w:rPr>
              <w:t xml:space="preserve">NOTE: All MAP DESCRIPTION submissions must include a DOI link to the corresponding map sheet(s). Many are hosted in the </w:t>
            </w:r>
            <w:hyperlink r:id="rId25" w:history="1">
              <w:r w:rsidRPr="00782CFD">
                <w:rPr>
                  <w:rStyle w:val="Hyperlink"/>
                  <w:b/>
                  <w:bCs/>
                  <w:i/>
                  <w:iCs/>
                  <w:sz w:val="20"/>
                  <w:szCs w:val="20"/>
                  <w:lang w:val="en-GB"/>
                </w:rPr>
                <w:t xml:space="preserve">GEUS </w:t>
              </w:r>
              <w:proofErr w:type="spellStart"/>
              <w:r w:rsidRPr="00782CFD">
                <w:rPr>
                  <w:rStyle w:val="Hyperlink"/>
                  <w:b/>
                  <w:bCs/>
                  <w:i/>
                  <w:iCs/>
                  <w:sz w:val="20"/>
                  <w:szCs w:val="20"/>
                  <w:lang w:val="en-GB"/>
                </w:rPr>
                <w:t>Dataverse</w:t>
              </w:r>
              <w:proofErr w:type="spellEnd"/>
            </w:hyperlink>
            <w:r w:rsidRPr="00782CFD">
              <w:rPr>
                <w:b/>
                <w:bCs/>
                <w:i/>
                <w:iCs/>
                <w:sz w:val="20"/>
                <w:szCs w:val="20"/>
                <w:lang w:val="en-GB"/>
              </w:rPr>
              <w:t>.</w:t>
            </w:r>
          </w:p>
          <w:p w14:paraId="0CB3217D" w14:textId="77777777" w:rsidR="00342CEC" w:rsidRPr="00782CFD" w:rsidRDefault="00342CEC" w:rsidP="00263353">
            <w:pPr>
              <w:spacing w:line="360" w:lineRule="auto"/>
              <w:rPr>
                <w:i/>
                <w:iCs/>
                <w:sz w:val="20"/>
                <w:szCs w:val="20"/>
                <w:lang w:val="en-GB"/>
              </w:rPr>
            </w:pPr>
          </w:p>
          <w:p w14:paraId="4F186F1B" w14:textId="77777777" w:rsidR="00342CEC" w:rsidRPr="00782CFD" w:rsidRDefault="00342CEC" w:rsidP="00263353">
            <w:pPr>
              <w:spacing w:line="360" w:lineRule="auto"/>
              <w:rPr>
                <w:i/>
                <w:iCs/>
                <w:sz w:val="20"/>
                <w:szCs w:val="20"/>
                <w:lang w:val="en-GB"/>
              </w:rPr>
            </w:pPr>
            <w:r w:rsidRPr="00782CFD">
              <w:rPr>
                <w:i/>
                <w:iCs/>
                <w:sz w:val="20"/>
                <w:szCs w:val="20"/>
                <w:lang w:val="en-GB"/>
              </w:rPr>
              <w:t>Also, please list any additional supplementary files (</w:t>
            </w:r>
            <w:proofErr w:type="gramStart"/>
            <w:r w:rsidRPr="00782CFD">
              <w:rPr>
                <w:i/>
                <w:iCs/>
                <w:sz w:val="20"/>
                <w:szCs w:val="20"/>
                <w:lang w:val="en-GB"/>
              </w:rPr>
              <w:t>e.g.</w:t>
            </w:r>
            <w:proofErr w:type="gramEnd"/>
            <w:r w:rsidRPr="00782CFD">
              <w:rPr>
                <w:i/>
                <w:iCs/>
                <w:sz w:val="20"/>
                <w:szCs w:val="20"/>
                <w:lang w:val="en-GB"/>
              </w:rPr>
              <w:t xml:space="preserve"> supporting data, figures or descriptions) included in your submission. Make sure you have included a “readme” file along with your supplementary files, containing the names of each file and a short description.</w:t>
            </w:r>
          </w:p>
          <w:p w14:paraId="776B4F93" w14:textId="77777777" w:rsidR="00342CEC" w:rsidRPr="00782CFD" w:rsidRDefault="00342CEC" w:rsidP="00263353">
            <w:pPr>
              <w:spacing w:line="360" w:lineRule="auto"/>
              <w:rPr>
                <w:b/>
                <w:bCs/>
                <w:i/>
                <w:iCs/>
                <w:sz w:val="20"/>
                <w:szCs w:val="20"/>
                <w:lang w:val="en-GB"/>
              </w:rPr>
            </w:pPr>
          </w:p>
          <w:p w14:paraId="6AD8A267" w14:textId="77777777" w:rsidR="00342CEC" w:rsidRPr="00782CFD" w:rsidRDefault="00342CEC" w:rsidP="00263353">
            <w:pPr>
              <w:spacing w:line="360" w:lineRule="auto"/>
              <w:rPr>
                <w:b/>
                <w:bCs/>
                <w:i/>
                <w:iCs/>
                <w:sz w:val="20"/>
                <w:szCs w:val="20"/>
                <w:lang w:val="en-GB"/>
              </w:rPr>
            </w:pPr>
            <w:r w:rsidRPr="00782CFD">
              <w:rPr>
                <w:b/>
                <w:bCs/>
                <w:i/>
                <w:iCs/>
                <w:sz w:val="20"/>
                <w:szCs w:val="20"/>
                <w:lang w:val="en-GB"/>
              </w:rPr>
              <w:t>Depending on the size/number of files, you can choose to:</w:t>
            </w:r>
          </w:p>
          <w:p w14:paraId="13DB27C1" w14:textId="77777777" w:rsidR="00342CEC" w:rsidRPr="00782CFD" w:rsidRDefault="00342CEC" w:rsidP="00263353">
            <w:pPr>
              <w:pStyle w:val="ListParagraph"/>
              <w:numPr>
                <w:ilvl w:val="0"/>
                <w:numId w:val="4"/>
              </w:numPr>
              <w:spacing w:line="360" w:lineRule="auto"/>
              <w:rPr>
                <w:b/>
                <w:bCs/>
                <w:i/>
                <w:iCs/>
                <w:sz w:val="20"/>
                <w:szCs w:val="20"/>
                <w:lang w:val="en-GB"/>
              </w:rPr>
            </w:pPr>
            <w:r w:rsidRPr="00782CFD">
              <w:rPr>
                <w:b/>
                <w:bCs/>
                <w:i/>
                <w:iCs/>
                <w:sz w:val="20"/>
                <w:szCs w:val="20"/>
                <w:lang w:val="en-GB"/>
              </w:rPr>
              <w:t xml:space="preserve"> submit the supplementary files alongside your manuscript</w:t>
            </w:r>
          </w:p>
          <w:p w14:paraId="5990E4F6" w14:textId="77777777" w:rsidR="00342CEC" w:rsidRPr="00782CFD" w:rsidRDefault="00342CEC" w:rsidP="00263353">
            <w:pPr>
              <w:pStyle w:val="ListParagraph"/>
              <w:numPr>
                <w:ilvl w:val="0"/>
                <w:numId w:val="4"/>
              </w:numPr>
              <w:spacing w:line="360" w:lineRule="auto"/>
              <w:rPr>
                <w:b/>
                <w:bCs/>
                <w:i/>
                <w:iCs/>
                <w:sz w:val="20"/>
                <w:szCs w:val="20"/>
                <w:lang w:val="en-GB"/>
              </w:rPr>
            </w:pPr>
            <w:r w:rsidRPr="00782CFD">
              <w:rPr>
                <w:b/>
                <w:bCs/>
                <w:i/>
                <w:iCs/>
                <w:sz w:val="20"/>
                <w:szCs w:val="20"/>
                <w:lang w:val="en-GB"/>
              </w:rPr>
              <w:t>submit files to the GEUS Bulletin data repository</w:t>
            </w:r>
          </w:p>
          <w:p w14:paraId="26ACA702" w14:textId="77777777" w:rsidR="00342CEC" w:rsidRPr="00782CFD" w:rsidRDefault="00342CEC" w:rsidP="00263353">
            <w:pPr>
              <w:pStyle w:val="ListParagraph"/>
              <w:numPr>
                <w:ilvl w:val="0"/>
                <w:numId w:val="4"/>
              </w:numPr>
              <w:spacing w:line="360" w:lineRule="auto"/>
              <w:rPr>
                <w:b/>
                <w:bCs/>
                <w:i/>
                <w:iCs/>
                <w:sz w:val="20"/>
                <w:szCs w:val="20"/>
                <w:lang w:val="en-GB"/>
              </w:rPr>
            </w:pPr>
            <w:r w:rsidRPr="00782CFD">
              <w:rPr>
                <w:b/>
                <w:bCs/>
                <w:i/>
                <w:iCs/>
                <w:sz w:val="20"/>
                <w:szCs w:val="20"/>
                <w:lang w:val="en-GB"/>
              </w:rPr>
              <w:t>provide DOI links to the files already hosted in another public repository.</w:t>
            </w:r>
          </w:p>
          <w:p w14:paraId="488FB1F2" w14:textId="77777777" w:rsidR="00342CEC" w:rsidRPr="00782CFD" w:rsidRDefault="00342CEC" w:rsidP="00263353">
            <w:pPr>
              <w:spacing w:line="360" w:lineRule="auto"/>
              <w:rPr>
                <w:i/>
                <w:iCs/>
                <w:sz w:val="20"/>
                <w:szCs w:val="20"/>
                <w:lang w:val="en-GB"/>
              </w:rPr>
            </w:pPr>
            <w:r w:rsidRPr="00782CFD">
              <w:rPr>
                <w:b/>
                <w:bCs/>
                <w:i/>
                <w:iCs/>
                <w:sz w:val="20"/>
                <w:szCs w:val="20"/>
                <w:lang w:val="en-GB"/>
              </w:rPr>
              <w:t>If you wish to submit files to GEUS Bulletin’s data repository, please indicate so here and a member of the editorial team will contact you.</w:t>
            </w:r>
          </w:p>
        </w:tc>
      </w:tr>
    </w:tbl>
    <w:p w14:paraId="1B977C0B" w14:textId="77777777" w:rsidR="00342CEC" w:rsidRPr="00782CFD" w:rsidRDefault="00342CEC" w:rsidP="00CE2046">
      <w:pPr>
        <w:spacing w:line="360" w:lineRule="auto"/>
        <w:rPr>
          <w:lang w:val="en-GB"/>
        </w:rPr>
      </w:pPr>
    </w:p>
    <w:sectPr w:rsidR="00342CEC" w:rsidRPr="00782CFD" w:rsidSect="00307B6B">
      <w:footerReference w:type="even" r:id="rId26"/>
      <w:footerReference w:type="default" r:id="rId27"/>
      <w:pgSz w:w="12240" w:h="15840"/>
      <w:pgMar w:top="1440" w:right="1440" w:bottom="1440" w:left="1440" w:header="720" w:footer="862" w:gutter="0"/>
      <w:lnNumType w:countBy="1"/>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F0CD" w14:textId="77777777" w:rsidR="00913A4E" w:rsidRDefault="00913A4E" w:rsidP="00307B6B">
      <w:r>
        <w:separator/>
      </w:r>
    </w:p>
  </w:endnote>
  <w:endnote w:type="continuationSeparator" w:id="0">
    <w:p w14:paraId="3154D8E3" w14:textId="77777777" w:rsidR="00913A4E" w:rsidRDefault="00913A4E" w:rsidP="0030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5167003"/>
      <w:docPartObj>
        <w:docPartGallery w:val="Page Numbers (Bottom of Page)"/>
        <w:docPartUnique/>
      </w:docPartObj>
    </w:sdtPr>
    <w:sdtEndPr>
      <w:rPr>
        <w:rStyle w:val="PageNumber"/>
      </w:rPr>
    </w:sdtEndPr>
    <w:sdtContent>
      <w:p w14:paraId="4CCDC5AC" w14:textId="6935140D" w:rsidR="00307B6B" w:rsidRDefault="00307B6B" w:rsidP="00425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32FAD6" w14:textId="77777777" w:rsidR="00307B6B" w:rsidRDefault="00307B6B" w:rsidP="00307B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3A0A" w14:textId="77777777" w:rsidR="008219AC" w:rsidRDefault="008219AC">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D1DAC79" w14:textId="5FAE8FC7" w:rsidR="00307B6B" w:rsidRPr="008846A2" w:rsidRDefault="008846A2" w:rsidP="00307B6B">
    <w:pPr>
      <w:pStyle w:val="Footer"/>
      <w:ind w:right="360"/>
      <w:rPr>
        <w:lang w:val="da-DK"/>
      </w:rPr>
    </w:pPr>
    <w:r>
      <w:rPr>
        <w:lang w:val="da-DK"/>
      </w:rPr>
      <w:t>GEUS Bulletin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597D" w14:textId="77777777" w:rsidR="00913A4E" w:rsidRDefault="00913A4E" w:rsidP="00307B6B">
      <w:r>
        <w:separator/>
      </w:r>
    </w:p>
  </w:footnote>
  <w:footnote w:type="continuationSeparator" w:id="0">
    <w:p w14:paraId="317CD27F" w14:textId="77777777" w:rsidR="00913A4E" w:rsidRDefault="00913A4E" w:rsidP="0030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D154C"/>
    <w:multiLevelType w:val="hybridMultilevel"/>
    <w:tmpl w:val="0BF89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D048D"/>
    <w:multiLevelType w:val="hybridMultilevel"/>
    <w:tmpl w:val="9252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B4156"/>
    <w:multiLevelType w:val="hybridMultilevel"/>
    <w:tmpl w:val="8804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D492C"/>
    <w:multiLevelType w:val="hybridMultilevel"/>
    <w:tmpl w:val="66F09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7109A"/>
    <w:multiLevelType w:val="multilevel"/>
    <w:tmpl w:val="0A5A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B465A"/>
    <w:multiLevelType w:val="hybridMultilevel"/>
    <w:tmpl w:val="6154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183BB7"/>
    <w:multiLevelType w:val="hybridMultilevel"/>
    <w:tmpl w:val="1784A5E4"/>
    <w:lvl w:ilvl="0" w:tplc="52668A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D8"/>
    <w:rsid w:val="000112D8"/>
    <w:rsid w:val="00012183"/>
    <w:rsid w:val="00034265"/>
    <w:rsid w:val="00044F9C"/>
    <w:rsid w:val="00047EB2"/>
    <w:rsid w:val="000510D4"/>
    <w:rsid w:val="0005303B"/>
    <w:rsid w:val="000545B5"/>
    <w:rsid w:val="00056F01"/>
    <w:rsid w:val="00073238"/>
    <w:rsid w:val="00075D95"/>
    <w:rsid w:val="00080202"/>
    <w:rsid w:val="0008091C"/>
    <w:rsid w:val="0008316D"/>
    <w:rsid w:val="00083A57"/>
    <w:rsid w:val="0008488A"/>
    <w:rsid w:val="00086C02"/>
    <w:rsid w:val="00087121"/>
    <w:rsid w:val="0009072A"/>
    <w:rsid w:val="000A62AE"/>
    <w:rsid w:val="000B0BF1"/>
    <w:rsid w:val="000B240D"/>
    <w:rsid w:val="000D19DC"/>
    <w:rsid w:val="000D6C92"/>
    <w:rsid w:val="000F0781"/>
    <w:rsid w:val="000F0A2C"/>
    <w:rsid w:val="00100E7B"/>
    <w:rsid w:val="001078CA"/>
    <w:rsid w:val="00111369"/>
    <w:rsid w:val="00112F1A"/>
    <w:rsid w:val="001316EA"/>
    <w:rsid w:val="00132861"/>
    <w:rsid w:val="001335AA"/>
    <w:rsid w:val="001379F2"/>
    <w:rsid w:val="0014241D"/>
    <w:rsid w:val="00146BAF"/>
    <w:rsid w:val="00147A96"/>
    <w:rsid w:val="00151A2E"/>
    <w:rsid w:val="0019799E"/>
    <w:rsid w:val="001B3015"/>
    <w:rsid w:val="001B31C9"/>
    <w:rsid w:val="001B62B3"/>
    <w:rsid w:val="001C3E76"/>
    <w:rsid w:val="001C40B9"/>
    <w:rsid w:val="001E0C66"/>
    <w:rsid w:val="001E33DE"/>
    <w:rsid w:val="001E4A70"/>
    <w:rsid w:val="001F2A84"/>
    <w:rsid w:val="002065C2"/>
    <w:rsid w:val="002073B6"/>
    <w:rsid w:val="002079F0"/>
    <w:rsid w:val="00212657"/>
    <w:rsid w:val="00214E6C"/>
    <w:rsid w:val="00215957"/>
    <w:rsid w:val="0022103E"/>
    <w:rsid w:val="002236DE"/>
    <w:rsid w:val="00237164"/>
    <w:rsid w:val="00241720"/>
    <w:rsid w:val="0024702C"/>
    <w:rsid w:val="00252A0D"/>
    <w:rsid w:val="002576C4"/>
    <w:rsid w:val="00260B9A"/>
    <w:rsid w:val="00263353"/>
    <w:rsid w:val="00271722"/>
    <w:rsid w:val="00283470"/>
    <w:rsid w:val="002835D6"/>
    <w:rsid w:val="002925E6"/>
    <w:rsid w:val="00295223"/>
    <w:rsid w:val="00297E1B"/>
    <w:rsid w:val="002A0054"/>
    <w:rsid w:val="002A5943"/>
    <w:rsid w:val="002B72F2"/>
    <w:rsid w:val="002C5225"/>
    <w:rsid w:val="002C526A"/>
    <w:rsid w:val="002D2085"/>
    <w:rsid w:val="002E06F9"/>
    <w:rsid w:val="002E071D"/>
    <w:rsid w:val="002E0B0E"/>
    <w:rsid w:val="002E5A4C"/>
    <w:rsid w:val="00303729"/>
    <w:rsid w:val="00307B6B"/>
    <w:rsid w:val="00315D77"/>
    <w:rsid w:val="00320104"/>
    <w:rsid w:val="0032543D"/>
    <w:rsid w:val="00326B8B"/>
    <w:rsid w:val="00342CEC"/>
    <w:rsid w:val="00342EC7"/>
    <w:rsid w:val="00347131"/>
    <w:rsid w:val="003676A9"/>
    <w:rsid w:val="00375FFA"/>
    <w:rsid w:val="003A1918"/>
    <w:rsid w:val="003A3951"/>
    <w:rsid w:val="003A7EBE"/>
    <w:rsid w:val="003B1B92"/>
    <w:rsid w:val="003B41C5"/>
    <w:rsid w:val="003C27D5"/>
    <w:rsid w:val="003C462F"/>
    <w:rsid w:val="003D1398"/>
    <w:rsid w:val="003E5188"/>
    <w:rsid w:val="003E537C"/>
    <w:rsid w:val="003F0ABC"/>
    <w:rsid w:val="003F453E"/>
    <w:rsid w:val="003F6EEF"/>
    <w:rsid w:val="003F7DCF"/>
    <w:rsid w:val="00406986"/>
    <w:rsid w:val="004128B8"/>
    <w:rsid w:val="00420AF7"/>
    <w:rsid w:val="00424DD0"/>
    <w:rsid w:val="0042692E"/>
    <w:rsid w:val="00433BB1"/>
    <w:rsid w:val="004350C2"/>
    <w:rsid w:val="00437234"/>
    <w:rsid w:val="004377DF"/>
    <w:rsid w:val="00447725"/>
    <w:rsid w:val="0045071C"/>
    <w:rsid w:val="00453730"/>
    <w:rsid w:val="0045411F"/>
    <w:rsid w:val="0045481D"/>
    <w:rsid w:val="0046199C"/>
    <w:rsid w:val="004733A7"/>
    <w:rsid w:val="00475352"/>
    <w:rsid w:val="0049448C"/>
    <w:rsid w:val="00496AAF"/>
    <w:rsid w:val="00497A51"/>
    <w:rsid w:val="004A465E"/>
    <w:rsid w:val="004A6276"/>
    <w:rsid w:val="004B238E"/>
    <w:rsid w:val="004B68C0"/>
    <w:rsid w:val="004B6DB3"/>
    <w:rsid w:val="004D0206"/>
    <w:rsid w:val="004E2351"/>
    <w:rsid w:val="004E3DBA"/>
    <w:rsid w:val="004E4BDD"/>
    <w:rsid w:val="004E6B0D"/>
    <w:rsid w:val="004E7A27"/>
    <w:rsid w:val="004F1DD3"/>
    <w:rsid w:val="004F28B5"/>
    <w:rsid w:val="004F2C2F"/>
    <w:rsid w:val="004F3909"/>
    <w:rsid w:val="00501D0C"/>
    <w:rsid w:val="0050380A"/>
    <w:rsid w:val="00512FE9"/>
    <w:rsid w:val="00514EAD"/>
    <w:rsid w:val="00516895"/>
    <w:rsid w:val="00517708"/>
    <w:rsid w:val="005214C3"/>
    <w:rsid w:val="0052286E"/>
    <w:rsid w:val="00530313"/>
    <w:rsid w:val="00530C59"/>
    <w:rsid w:val="005417AC"/>
    <w:rsid w:val="005429A2"/>
    <w:rsid w:val="00546E18"/>
    <w:rsid w:val="00550183"/>
    <w:rsid w:val="00556AB2"/>
    <w:rsid w:val="00560760"/>
    <w:rsid w:val="005657E3"/>
    <w:rsid w:val="005669F0"/>
    <w:rsid w:val="00570D29"/>
    <w:rsid w:val="00575E5C"/>
    <w:rsid w:val="00580DAB"/>
    <w:rsid w:val="005811CC"/>
    <w:rsid w:val="00581AB2"/>
    <w:rsid w:val="00583B84"/>
    <w:rsid w:val="00585D9C"/>
    <w:rsid w:val="005868CD"/>
    <w:rsid w:val="00594509"/>
    <w:rsid w:val="005A090D"/>
    <w:rsid w:val="005A7A7D"/>
    <w:rsid w:val="005B49D7"/>
    <w:rsid w:val="005C2CA9"/>
    <w:rsid w:val="005C7D01"/>
    <w:rsid w:val="005D0AB5"/>
    <w:rsid w:val="005E1691"/>
    <w:rsid w:val="005F5258"/>
    <w:rsid w:val="00603823"/>
    <w:rsid w:val="00612C73"/>
    <w:rsid w:val="006152BD"/>
    <w:rsid w:val="0062140E"/>
    <w:rsid w:val="006240D6"/>
    <w:rsid w:val="00635D76"/>
    <w:rsid w:val="0064296C"/>
    <w:rsid w:val="0066126B"/>
    <w:rsid w:val="00664C8D"/>
    <w:rsid w:val="006732AF"/>
    <w:rsid w:val="0068025F"/>
    <w:rsid w:val="00681BBE"/>
    <w:rsid w:val="00683365"/>
    <w:rsid w:val="00690EA6"/>
    <w:rsid w:val="00697521"/>
    <w:rsid w:val="006A5745"/>
    <w:rsid w:val="006A615E"/>
    <w:rsid w:val="006B35F5"/>
    <w:rsid w:val="006B426A"/>
    <w:rsid w:val="006D0E95"/>
    <w:rsid w:val="006D1435"/>
    <w:rsid w:val="006D56B5"/>
    <w:rsid w:val="006E0824"/>
    <w:rsid w:val="006E17FC"/>
    <w:rsid w:val="006F2F10"/>
    <w:rsid w:val="0070309D"/>
    <w:rsid w:val="007033C0"/>
    <w:rsid w:val="00720BDD"/>
    <w:rsid w:val="007246A2"/>
    <w:rsid w:val="00741D66"/>
    <w:rsid w:val="00753C8A"/>
    <w:rsid w:val="00757E23"/>
    <w:rsid w:val="00760940"/>
    <w:rsid w:val="00760F47"/>
    <w:rsid w:val="007668A9"/>
    <w:rsid w:val="00770B3F"/>
    <w:rsid w:val="00771D58"/>
    <w:rsid w:val="00774325"/>
    <w:rsid w:val="00776EF1"/>
    <w:rsid w:val="00782CFD"/>
    <w:rsid w:val="00784AE3"/>
    <w:rsid w:val="00784F0F"/>
    <w:rsid w:val="00786A89"/>
    <w:rsid w:val="007A692C"/>
    <w:rsid w:val="007B4215"/>
    <w:rsid w:val="007C35DF"/>
    <w:rsid w:val="007E574D"/>
    <w:rsid w:val="007E5B0F"/>
    <w:rsid w:val="007F12D5"/>
    <w:rsid w:val="007F7786"/>
    <w:rsid w:val="0080140E"/>
    <w:rsid w:val="00810CE0"/>
    <w:rsid w:val="0081363D"/>
    <w:rsid w:val="0082001D"/>
    <w:rsid w:val="00820114"/>
    <w:rsid w:val="008219AC"/>
    <w:rsid w:val="00830C14"/>
    <w:rsid w:val="00834B02"/>
    <w:rsid w:val="0083715C"/>
    <w:rsid w:val="00837B57"/>
    <w:rsid w:val="00837CE3"/>
    <w:rsid w:val="00840671"/>
    <w:rsid w:val="008410B8"/>
    <w:rsid w:val="008440FA"/>
    <w:rsid w:val="0085315D"/>
    <w:rsid w:val="008577A2"/>
    <w:rsid w:val="00860062"/>
    <w:rsid w:val="00862D8A"/>
    <w:rsid w:val="00862E44"/>
    <w:rsid w:val="0086529A"/>
    <w:rsid w:val="008846A2"/>
    <w:rsid w:val="00885C72"/>
    <w:rsid w:val="00886AD1"/>
    <w:rsid w:val="00891429"/>
    <w:rsid w:val="008A4F05"/>
    <w:rsid w:val="008B29EE"/>
    <w:rsid w:val="008C573E"/>
    <w:rsid w:val="0090014F"/>
    <w:rsid w:val="009074C9"/>
    <w:rsid w:val="00913A4E"/>
    <w:rsid w:val="009140F2"/>
    <w:rsid w:val="00914D76"/>
    <w:rsid w:val="00923164"/>
    <w:rsid w:val="009305F5"/>
    <w:rsid w:val="0093067E"/>
    <w:rsid w:val="0093412C"/>
    <w:rsid w:val="00935B67"/>
    <w:rsid w:val="00936E2B"/>
    <w:rsid w:val="00945618"/>
    <w:rsid w:val="00953CD0"/>
    <w:rsid w:val="009558A4"/>
    <w:rsid w:val="00955EDE"/>
    <w:rsid w:val="00960573"/>
    <w:rsid w:val="0096223C"/>
    <w:rsid w:val="00967F65"/>
    <w:rsid w:val="00970C9D"/>
    <w:rsid w:val="00972789"/>
    <w:rsid w:val="00987AE0"/>
    <w:rsid w:val="00991B80"/>
    <w:rsid w:val="009925D0"/>
    <w:rsid w:val="00994C57"/>
    <w:rsid w:val="00994DEA"/>
    <w:rsid w:val="009A0823"/>
    <w:rsid w:val="009C1120"/>
    <w:rsid w:val="009D20DD"/>
    <w:rsid w:val="009E1E21"/>
    <w:rsid w:val="009E6F9C"/>
    <w:rsid w:val="009F5D22"/>
    <w:rsid w:val="009F6888"/>
    <w:rsid w:val="00A00D97"/>
    <w:rsid w:val="00A154C3"/>
    <w:rsid w:val="00A37F68"/>
    <w:rsid w:val="00A517E3"/>
    <w:rsid w:val="00A52CF3"/>
    <w:rsid w:val="00A61E96"/>
    <w:rsid w:val="00A63CC0"/>
    <w:rsid w:val="00A75222"/>
    <w:rsid w:val="00A75D2F"/>
    <w:rsid w:val="00A86275"/>
    <w:rsid w:val="00A90F61"/>
    <w:rsid w:val="00A93738"/>
    <w:rsid w:val="00A94D38"/>
    <w:rsid w:val="00A9649B"/>
    <w:rsid w:val="00AB7710"/>
    <w:rsid w:val="00AD2EC9"/>
    <w:rsid w:val="00AE14FF"/>
    <w:rsid w:val="00AE1AA0"/>
    <w:rsid w:val="00AF292D"/>
    <w:rsid w:val="00AF5308"/>
    <w:rsid w:val="00B061CE"/>
    <w:rsid w:val="00B074D9"/>
    <w:rsid w:val="00B330F1"/>
    <w:rsid w:val="00B507D4"/>
    <w:rsid w:val="00B50C1E"/>
    <w:rsid w:val="00B51A56"/>
    <w:rsid w:val="00B53838"/>
    <w:rsid w:val="00B53E42"/>
    <w:rsid w:val="00B65224"/>
    <w:rsid w:val="00B80D43"/>
    <w:rsid w:val="00B830F2"/>
    <w:rsid w:val="00B837A0"/>
    <w:rsid w:val="00B87ED4"/>
    <w:rsid w:val="00B90F53"/>
    <w:rsid w:val="00BA05C0"/>
    <w:rsid w:val="00BB3EA6"/>
    <w:rsid w:val="00BB5418"/>
    <w:rsid w:val="00BB6324"/>
    <w:rsid w:val="00BC4244"/>
    <w:rsid w:val="00BD1B03"/>
    <w:rsid w:val="00BD3448"/>
    <w:rsid w:val="00BD38A5"/>
    <w:rsid w:val="00BD7EC4"/>
    <w:rsid w:val="00BE2AEA"/>
    <w:rsid w:val="00BF0457"/>
    <w:rsid w:val="00BF3F77"/>
    <w:rsid w:val="00BF6AAA"/>
    <w:rsid w:val="00C00C7B"/>
    <w:rsid w:val="00C2046C"/>
    <w:rsid w:val="00C238FF"/>
    <w:rsid w:val="00C2561B"/>
    <w:rsid w:val="00C401C3"/>
    <w:rsid w:val="00C41C24"/>
    <w:rsid w:val="00C4354E"/>
    <w:rsid w:val="00C4392E"/>
    <w:rsid w:val="00C446E6"/>
    <w:rsid w:val="00C47F7D"/>
    <w:rsid w:val="00C512DF"/>
    <w:rsid w:val="00C51679"/>
    <w:rsid w:val="00C54B5D"/>
    <w:rsid w:val="00C57380"/>
    <w:rsid w:val="00C6785F"/>
    <w:rsid w:val="00C769A4"/>
    <w:rsid w:val="00C81693"/>
    <w:rsid w:val="00C81EEA"/>
    <w:rsid w:val="00C82BE4"/>
    <w:rsid w:val="00C832D8"/>
    <w:rsid w:val="00C84DB8"/>
    <w:rsid w:val="00C93543"/>
    <w:rsid w:val="00C95967"/>
    <w:rsid w:val="00CA3B9A"/>
    <w:rsid w:val="00CA3C07"/>
    <w:rsid w:val="00CB634D"/>
    <w:rsid w:val="00CC41B2"/>
    <w:rsid w:val="00CC5230"/>
    <w:rsid w:val="00CC5917"/>
    <w:rsid w:val="00CD4048"/>
    <w:rsid w:val="00CE2046"/>
    <w:rsid w:val="00CF19D3"/>
    <w:rsid w:val="00CF39E1"/>
    <w:rsid w:val="00D031E8"/>
    <w:rsid w:val="00D03FC7"/>
    <w:rsid w:val="00D22C6E"/>
    <w:rsid w:val="00D32508"/>
    <w:rsid w:val="00D37C7A"/>
    <w:rsid w:val="00D37FE4"/>
    <w:rsid w:val="00D4434E"/>
    <w:rsid w:val="00D44710"/>
    <w:rsid w:val="00D44B91"/>
    <w:rsid w:val="00D5667C"/>
    <w:rsid w:val="00D579A7"/>
    <w:rsid w:val="00D607DE"/>
    <w:rsid w:val="00D616ED"/>
    <w:rsid w:val="00D6405A"/>
    <w:rsid w:val="00D7544E"/>
    <w:rsid w:val="00D81EAE"/>
    <w:rsid w:val="00D86851"/>
    <w:rsid w:val="00D97589"/>
    <w:rsid w:val="00DA277C"/>
    <w:rsid w:val="00DA3184"/>
    <w:rsid w:val="00DA4E3D"/>
    <w:rsid w:val="00DA4F90"/>
    <w:rsid w:val="00DC5315"/>
    <w:rsid w:val="00DC565E"/>
    <w:rsid w:val="00DC612E"/>
    <w:rsid w:val="00DE09F8"/>
    <w:rsid w:val="00DF2C24"/>
    <w:rsid w:val="00E0097D"/>
    <w:rsid w:val="00E01BE4"/>
    <w:rsid w:val="00E079FF"/>
    <w:rsid w:val="00E179E5"/>
    <w:rsid w:val="00E17C84"/>
    <w:rsid w:val="00E34D15"/>
    <w:rsid w:val="00E41FBE"/>
    <w:rsid w:val="00E42108"/>
    <w:rsid w:val="00E43B9E"/>
    <w:rsid w:val="00E542AF"/>
    <w:rsid w:val="00E61631"/>
    <w:rsid w:val="00E670C3"/>
    <w:rsid w:val="00E67B9B"/>
    <w:rsid w:val="00E803A4"/>
    <w:rsid w:val="00E81098"/>
    <w:rsid w:val="00E814F3"/>
    <w:rsid w:val="00E82B15"/>
    <w:rsid w:val="00E8434A"/>
    <w:rsid w:val="00E85121"/>
    <w:rsid w:val="00E91136"/>
    <w:rsid w:val="00EB1CBF"/>
    <w:rsid w:val="00EB3B2B"/>
    <w:rsid w:val="00EB443D"/>
    <w:rsid w:val="00EB71E4"/>
    <w:rsid w:val="00EC1F99"/>
    <w:rsid w:val="00EC2B8B"/>
    <w:rsid w:val="00ED052D"/>
    <w:rsid w:val="00ED3B7D"/>
    <w:rsid w:val="00EE33FA"/>
    <w:rsid w:val="00EE4861"/>
    <w:rsid w:val="00EE52AD"/>
    <w:rsid w:val="00EE6E87"/>
    <w:rsid w:val="00EF0F64"/>
    <w:rsid w:val="00F01952"/>
    <w:rsid w:val="00F056CE"/>
    <w:rsid w:val="00F10B90"/>
    <w:rsid w:val="00F21A44"/>
    <w:rsid w:val="00F23B19"/>
    <w:rsid w:val="00F25BF5"/>
    <w:rsid w:val="00F333B9"/>
    <w:rsid w:val="00F37F5C"/>
    <w:rsid w:val="00F44947"/>
    <w:rsid w:val="00F526BA"/>
    <w:rsid w:val="00F531B2"/>
    <w:rsid w:val="00F55C39"/>
    <w:rsid w:val="00F61C4E"/>
    <w:rsid w:val="00F7307D"/>
    <w:rsid w:val="00F7443F"/>
    <w:rsid w:val="00F92206"/>
    <w:rsid w:val="00F92BD1"/>
    <w:rsid w:val="00FA02AD"/>
    <w:rsid w:val="00FA108B"/>
    <w:rsid w:val="00FA1CF6"/>
    <w:rsid w:val="00FA3594"/>
    <w:rsid w:val="00FA4180"/>
    <w:rsid w:val="00FA495B"/>
    <w:rsid w:val="00FB12BE"/>
    <w:rsid w:val="00FB5703"/>
    <w:rsid w:val="00FB5715"/>
    <w:rsid w:val="00FB7019"/>
    <w:rsid w:val="00FC2DA1"/>
    <w:rsid w:val="00FC3A97"/>
    <w:rsid w:val="00FC7ABA"/>
    <w:rsid w:val="00FD1DDF"/>
    <w:rsid w:val="00FD26BD"/>
    <w:rsid w:val="00FD334D"/>
    <w:rsid w:val="00FD73C5"/>
    <w:rsid w:val="00FE0AA2"/>
    <w:rsid w:val="00FF004E"/>
    <w:rsid w:val="00FF4910"/>
    <w:rsid w:val="00FF7085"/>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532566D6"/>
  <w15:chartTrackingRefBased/>
  <w15:docId w15:val="{A7802854-38C1-BF4D-BD02-2C195787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3F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3F7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F3F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F3F7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832D8"/>
  </w:style>
  <w:style w:type="character" w:styleId="Hyperlink">
    <w:name w:val="Hyperlink"/>
    <w:basedOn w:val="DefaultParagraphFont"/>
    <w:uiPriority w:val="99"/>
    <w:unhideWhenUsed/>
    <w:rsid w:val="00F21A44"/>
    <w:rPr>
      <w:color w:val="0563C1" w:themeColor="hyperlink"/>
      <w:u w:val="single"/>
    </w:rPr>
  </w:style>
  <w:style w:type="character" w:styleId="UnresolvedMention">
    <w:name w:val="Unresolved Mention"/>
    <w:basedOn w:val="DefaultParagraphFont"/>
    <w:uiPriority w:val="99"/>
    <w:semiHidden/>
    <w:unhideWhenUsed/>
    <w:rsid w:val="00F21A44"/>
    <w:rPr>
      <w:color w:val="605E5C"/>
      <w:shd w:val="clear" w:color="auto" w:fill="E1DFDD"/>
    </w:rPr>
  </w:style>
  <w:style w:type="paragraph" w:styleId="ListParagraph">
    <w:name w:val="List Paragraph"/>
    <w:basedOn w:val="Normal"/>
    <w:uiPriority w:val="34"/>
    <w:qFormat/>
    <w:rsid w:val="00D44710"/>
    <w:pPr>
      <w:ind w:left="720"/>
      <w:contextualSpacing/>
    </w:pPr>
  </w:style>
  <w:style w:type="table" w:styleId="TableGrid">
    <w:name w:val="Table Grid"/>
    <w:basedOn w:val="TableNormal"/>
    <w:uiPriority w:val="39"/>
    <w:rsid w:val="005C2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3F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3F7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F3F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F3F77"/>
    <w:rPr>
      <w:rFonts w:asciiTheme="majorHAnsi" w:eastAsiaTheme="majorEastAsia" w:hAnsiTheme="majorHAnsi" w:cstheme="majorBidi"/>
      <w:color w:val="2F5496" w:themeColor="accent1" w:themeShade="BF"/>
    </w:rPr>
  </w:style>
  <w:style w:type="paragraph" w:customStyle="1" w:styleId="subheading1">
    <w:name w:val=".subheading1"/>
    <w:basedOn w:val="Heading2"/>
    <w:qFormat/>
    <w:rsid w:val="00994DEA"/>
    <w:rPr>
      <w:b/>
      <w:sz w:val="24"/>
      <w:lang w:val="en-US"/>
    </w:rPr>
  </w:style>
  <w:style w:type="paragraph" w:customStyle="1" w:styleId="subheading2">
    <w:name w:val=".subheading2"/>
    <w:basedOn w:val="Heading3"/>
    <w:qFormat/>
    <w:rsid w:val="00FD26BD"/>
    <w:rPr>
      <w:rFonts w:ascii="Calibri" w:hAnsi="Calibri"/>
      <w:color w:val="2F5496" w:themeColor="accent1" w:themeShade="BF"/>
      <w:sz w:val="21"/>
      <w:lang w:val="en-US"/>
    </w:rPr>
  </w:style>
  <w:style w:type="paragraph" w:customStyle="1" w:styleId="subheading3">
    <w:name w:val=".subheading3"/>
    <w:basedOn w:val="Heading4"/>
    <w:qFormat/>
    <w:rsid w:val="00420AF7"/>
    <w:rPr>
      <w:sz w:val="21"/>
      <w:lang w:val="en-US"/>
    </w:rPr>
  </w:style>
  <w:style w:type="paragraph" w:customStyle="1" w:styleId="subheading4">
    <w:name w:val=".subheading4"/>
    <w:basedOn w:val="Heading5"/>
    <w:qFormat/>
    <w:rsid w:val="00B53E42"/>
    <w:rPr>
      <w:i/>
      <w:sz w:val="20"/>
      <w:lang w:val="en-US"/>
    </w:rPr>
  </w:style>
  <w:style w:type="character" w:styleId="CommentReference">
    <w:name w:val="annotation reference"/>
    <w:basedOn w:val="DefaultParagraphFont"/>
    <w:uiPriority w:val="99"/>
    <w:semiHidden/>
    <w:unhideWhenUsed/>
    <w:rsid w:val="0070309D"/>
    <w:rPr>
      <w:sz w:val="16"/>
      <w:szCs w:val="16"/>
    </w:rPr>
  </w:style>
  <w:style w:type="character" w:customStyle="1" w:styleId="apple-converted-space">
    <w:name w:val="apple-converted-space"/>
    <w:basedOn w:val="DefaultParagraphFont"/>
    <w:rsid w:val="00111369"/>
  </w:style>
  <w:style w:type="paragraph" w:styleId="Footer">
    <w:name w:val="footer"/>
    <w:basedOn w:val="Normal"/>
    <w:link w:val="FooterChar"/>
    <w:uiPriority w:val="99"/>
    <w:unhideWhenUsed/>
    <w:rsid w:val="00307B6B"/>
    <w:pPr>
      <w:tabs>
        <w:tab w:val="center" w:pos="4513"/>
        <w:tab w:val="right" w:pos="9026"/>
      </w:tabs>
    </w:pPr>
  </w:style>
  <w:style w:type="character" w:customStyle="1" w:styleId="FooterChar">
    <w:name w:val="Footer Char"/>
    <w:basedOn w:val="DefaultParagraphFont"/>
    <w:link w:val="Footer"/>
    <w:uiPriority w:val="99"/>
    <w:rsid w:val="00307B6B"/>
  </w:style>
  <w:style w:type="character" w:styleId="PageNumber">
    <w:name w:val="page number"/>
    <w:basedOn w:val="DefaultParagraphFont"/>
    <w:uiPriority w:val="99"/>
    <w:semiHidden/>
    <w:unhideWhenUsed/>
    <w:rsid w:val="00307B6B"/>
  </w:style>
  <w:style w:type="paragraph" w:styleId="Header">
    <w:name w:val="header"/>
    <w:basedOn w:val="Normal"/>
    <w:link w:val="HeaderChar"/>
    <w:uiPriority w:val="99"/>
    <w:unhideWhenUsed/>
    <w:rsid w:val="00307B6B"/>
    <w:pPr>
      <w:tabs>
        <w:tab w:val="center" w:pos="4513"/>
        <w:tab w:val="right" w:pos="9026"/>
      </w:tabs>
    </w:pPr>
  </w:style>
  <w:style w:type="character" w:customStyle="1" w:styleId="HeaderChar">
    <w:name w:val="Header Char"/>
    <w:basedOn w:val="DefaultParagraphFont"/>
    <w:link w:val="Header"/>
    <w:uiPriority w:val="99"/>
    <w:rsid w:val="0030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7693">
      <w:bodyDiv w:val="1"/>
      <w:marLeft w:val="0"/>
      <w:marRight w:val="0"/>
      <w:marTop w:val="0"/>
      <w:marBottom w:val="0"/>
      <w:divBdr>
        <w:top w:val="none" w:sz="0" w:space="0" w:color="auto"/>
        <w:left w:val="none" w:sz="0" w:space="0" w:color="auto"/>
        <w:bottom w:val="none" w:sz="0" w:space="0" w:color="auto"/>
        <w:right w:val="none" w:sz="0" w:space="0" w:color="auto"/>
      </w:divBdr>
    </w:div>
    <w:div w:id="727998086">
      <w:bodyDiv w:val="1"/>
      <w:marLeft w:val="0"/>
      <w:marRight w:val="0"/>
      <w:marTop w:val="0"/>
      <w:marBottom w:val="0"/>
      <w:divBdr>
        <w:top w:val="none" w:sz="0" w:space="0" w:color="auto"/>
        <w:left w:val="none" w:sz="0" w:space="0" w:color="auto"/>
        <w:bottom w:val="none" w:sz="0" w:space="0" w:color="auto"/>
        <w:right w:val="none" w:sz="0" w:space="0" w:color="auto"/>
      </w:divBdr>
    </w:div>
    <w:div w:id="771630056">
      <w:bodyDiv w:val="1"/>
      <w:marLeft w:val="0"/>
      <w:marRight w:val="0"/>
      <w:marTop w:val="0"/>
      <w:marBottom w:val="0"/>
      <w:divBdr>
        <w:top w:val="none" w:sz="0" w:space="0" w:color="auto"/>
        <w:left w:val="none" w:sz="0" w:space="0" w:color="auto"/>
        <w:bottom w:val="none" w:sz="0" w:space="0" w:color="auto"/>
        <w:right w:val="none" w:sz="0" w:space="0" w:color="auto"/>
      </w:divBdr>
    </w:div>
    <w:div w:id="856385776">
      <w:bodyDiv w:val="1"/>
      <w:marLeft w:val="0"/>
      <w:marRight w:val="0"/>
      <w:marTop w:val="0"/>
      <w:marBottom w:val="0"/>
      <w:divBdr>
        <w:top w:val="none" w:sz="0" w:space="0" w:color="auto"/>
        <w:left w:val="none" w:sz="0" w:space="0" w:color="auto"/>
        <w:bottom w:val="none" w:sz="0" w:space="0" w:color="auto"/>
        <w:right w:val="none" w:sz="0" w:space="0" w:color="auto"/>
      </w:divBdr>
    </w:div>
    <w:div w:id="889919890">
      <w:bodyDiv w:val="1"/>
      <w:marLeft w:val="0"/>
      <w:marRight w:val="0"/>
      <w:marTop w:val="0"/>
      <w:marBottom w:val="0"/>
      <w:divBdr>
        <w:top w:val="none" w:sz="0" w:space="0" w:color="auto"/>
        <w:left w:val="none" w:sz="0" w:space="0" w:color="auto"/>
        <w:bottom w:val="none" w:sz="0" w:space="0" w:color="auto"/>
        <w:right w:val="none" w:sz="0" w:space="0" w:color="auto"/>
      </w:divBdr>
    </w:div>
    <w:div w:id="1084036007">
      <w:bodyDiv w:val="1"/>
      <w:marLeft w:val="0"/>
      <w:marRight w:val="0"/>
      <w:marTop w:val="0"/>
      <w:marBottom w:val="0"/>
      <w:divBdr>
        <w:top w:val="none" w:sz="0" w:space="0" w:color="auto"/>
        <w:left w:val="none" w:sz="0" w:space="0" w:color="auto"/>
        <w:bottom w:val="none" w:sz="0" w:space="0" w:color="auto"/>
        <w:right w:val="none" w:sz="0" w:space="0" w:color="auto"/>
      </w:divBdr>
    </w:div>
    <w:div w:id="16175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author-instructions/" TargetMode="External"/><Relationship Id="rId13" Type="http://schemas.openxmlformats.org/officeDocument/2006/relationships/hyperlink" Target="https://geusbulletin.org/index.php/geusb/about/editorialTeam" TargetMode="External"/><Relationship Id="rId18" Type="http://schemas.openxmlformats.org/officeDocument/2006/relationships/hyperlink" Target="https://geusbulletin.org/index.php/geusb/ethics/authorsh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graphics@geusbulletin.org" TargetMode="External"/><Relationship Id="rId7" Type="http://schemas.openxmlformats.org/officeDocument/2006/relationships/endnotes" Target="endnotes.xml"/><Relationship Id="rId12" Type="http://schemas.openxmlformats.org/officeDocument/2006/relationships/hyperlink" Target="mailto:enquiries@geusbulletin.org" TargetMode="External"/><Relationship Id="rId17" Type="http://schemas.openxmlformats.org/officeDocument/2006/relationships/hyperlink" Target="mailto:https://geusbulletin.org/index.php/geusb/author-instructions/initial-sub" TargetMode="External"/><Relationship Id="rId25" Type="http://schemas.openxmlformats.org/officeDocument/2006/relationships/hyperlink" Target="https://dataverse01.geus.dk/dataverse/geological-data-centre" TargetMode="External"/><Relationship Id="rId2" Type="http://schemas.openxmlformats.org/officeDocument/2006/relationships/numbering" Target="numbering.xml"/><Relationship Id="rId16" Type="http://schemas.openxmlformats.org/officeDocument/2006/relationships/hyperlink" Target="mailto:https://geusbulletin.org/index.php/geusb/author-instructions/" TargetMode="External"/><Relationship Id="rId20" Type="http://schemas.openxmlformats.org/officeDocument/2006/relationships/hyperlink" Target="https://geusbulletin.org/index.php/geusb/author-instruc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usbulletin.org/index.php/geusb/ethics/data" TargetMode="External"/><Relationship Id="rId24" Type="http://schemas.openxmlformats.org/officeDocument/2006/relationships/hyperlink" Target="https://geusbulletin.org/index.php/geusb/author-instructions/initial-sub" TargetMode="External"/><Relationship Id="rId5" Type="http://schemas.openxmlformats.org/officeDocument/2006/relationships/webSettings" Target="webSettings.xml"/><Relationship Id="rId15" Type="http://schemas.openxmlformats.org/officeDocument/2006/relationships/hyperlink" Target="mailto:https://doi.org/10.34194/geusm.v8.4526" TargetMode="External"/><Relationship Id="rId23" Type="http://schemas.openxmlformats.org/officeDocument/2006/relationships/hyperlink" Target="https://casrai.org/credit/" TargetMode="External"/><Relationship Id="rId28" Type="http://schemas.openxmlformats.org/officeDocument/2006/relationships/fontTable" Target="fontTable.xml"/><Relationship Id="rId10" Type="http://schemas.openxmlformats.org/officeDocument/2006/relationships/hyperlink" Target="https://geusbulletin.org/index.php/geusb/author-instructions/initial-sub" TargetMode="External"/><Relationship Id="rId19" Type="http://schemas.openxmlformats.org/officeDocument/2006/relationships/hyperlink" Target="https://geusbulletin.org/index.php/geusb/author-instructions/initial-sub" TargetMode="External"/><Relationship Id="rId4" Type="http://schemas.openxmlformats.org/officeDocument/2006/relationships/settings" Target="settings.xml"/><Relationship Id="rId9" Type="http://schemas.openxmlformats.org/officeDocument/2006/relationships/hyperlink" Target="https://geusbulletin.org/index.php/geusb/author-instructions/formats-pub-criteria" TargetMode="External"/><Relationship Id="rId14" Type="http://schemas.openxmlformats.org/officeDocument/2006/relationships/hyperlink" Target="mailto:graphics@geusbulletin.org" TargetMode="External"/><Relationship Id="rId22" Type="http://schemas.openxmlformats.org/officeDocument/2006/relationships/hyperlink" Target="https://geusbulletin.org/index.php/geusb/author-instructions/initial-su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98E2-BB24-C540-8104-02EB1785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1796</Words>
  <Characters>10240</Characters>
  <Application>Microsoft Office Word</Application>
  <DocSecurity>0</DocSecurity>
  <Lines>85</Lines>
  <Paragraphs>24</Paragraphs>
  <ScaleCrop>false</ScaleCrop>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GEUSB Editor</dc:creator>
  <cp:keywords/>
  <dc:description/>
  <cp:lastModifiedBy>GEUSB Editor</cp:lastModifiedBy>
  <cp:revision>88</cp:revision>
  <cp:lastPrinted>2021-11-23T15:40:00Z</cp:lastPrinted>
  <dcterms:created xsi:type="dcterms:W3CDTF">2021-11-23T13:31:00Z</dcterms:created>
  <dcterms:modified xsi:type="dcterms:W3CDTF">2022-03-01T14:18:00Z</dcterms:modified>
</cp:coreProperties>
</file>